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949" w:rsidRPr="00750949" w:rsidRDefault="00750949" w:rsidP="00750949">
      <w:pPr>
        <w:spacing w:after="0" w:line="240" w:lineRule="auto"/>
        <w:jc w:val="center"/>
        <w:rPr>
          <w:rFonts w:ascii="Times New Roman" w:hAnsi="Times New Roman" w:cs="Times New Roman"/>
          <w:b/>
          <w:caps/>
        </w:rPr>
      </w:pPr>
      <w:r w:rsidRPr="00750949">
        <w:rPr>
          <w:rFonts w:ascii="Times New Roman" w:eastAsia="Times New Roman" w:hAnsi="Times New Roman" w:cs="Times New Roman"/>
          <w:b/>
          <w:caps/>
        </w:rPr>
        <w:t>Департамент внутренней и кадровой политики</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 белгородской области</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областное государственное  автономное профессиональное </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образовательное учреждение </w:t>
      </w:r>
    </w:p>
    <w:p w:rsidR="00750949" w:rsidRPr="00750949" w:rsidRDefault="00750949" w:rsidP="00750949">
      <w:pPr>
        <w:spacing w:after="0" w:line="240" w:lineRule="auto"/>
        <w:jc w:val="center"/>
        <w:rPr>
          <w:rFonts w:ascii="Times New Roman" w:eastAsia="Times New Roman" w:hAnsi="Times New Roman" w:cs="Times New Roman"/>
          <w:b/>
          <w:caps/>
        </w:rPr>
      </w:pPr>
      <w:r w:rsidRPr="00750949">
        <w:rPr>
          <w:rFonts w:ascii="Times New Roman" w:eastAsia="Times New Roman" w:hAnsi="Times New Roman" w:cs="Times New Roman"/>
          <w:b/>
          <w:caps/>
        </w:rPr>
        <w:t xml:space="preserve"> «Губкинский горно-политехнический колледж»</w:t>
      </w:r>
    </w:p>
    <w:p w:rsidR="002E76DC" w:rsidRDefault="002E76DC"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Default="00750949" w:rsidP="00750949">
      <w:pPr>
        <w:jc w:val="center"/>
        <w:rPr>
          <w:rFonts w:ascii="Times New Roman" w:hAnsi="Times New Roman" w:cs="Times New Roman"/>
        </w:rPr>
      </w:pPr>
    </w:p>
    <w:p w:rsidR="00750949" w:rsidRPr="00A10181" w:rsidRDefault="00750949" w:rsidP="00750949">
      <w:pPr>
        <w:jc w:val="center"/>
        <w:rPr>
          <w:rFonts w:ascii="Times New Roman" w:hAnsi="Times New Roman" w:cs="Times New Roman"/>
          <w:b/>
          <w:sz w:val="28"/>
          <w:szCs w:val="28"/>
        </w:rPr>
      </w:pPr>
    </w:p>
    <w:p w:rsidR="00750949" w:rsidRPr="00A10181" w:rsidRDefault="00750949" w:rsidP="00750949">
      <w:pPr>
        <w:pStyle w:val="Style2"/>
        <w:widowControl/>
        <w:spacing w:before="91" w:line="274" w:lineRule="exact"/>
        <w:ind w:left="629"/>
        <w:jc w:val="center"/>
        <w:rPr>
          <w:rStyle w:val="FontStyle32"/>
          <w:sz w:val="28"/>
          <w:szCs w:val="28"/>
        </w:rPr>
      </w:pPr>
      <w:r w:rsidRPr="00A10181">
        <w:rPr>
          <w:rStyle w:val="FontStyle32"/>
          <w:sz w:val="28"/>
          <w:szCs w:val="28"/>
        </w:rPr>
        <w:t>МЕТОДИЧЕСКИЕ РЕКОМЕНДАЦИИ</w:t>
      </w:r>
    </w:p>
    <w:p w:rsidR="00A93753" w:rsidRPr="00A10181" w:rsidRDefault="00A93753" w:rsidP="00750949">
      <w:pPr>
        <w:pStyle w:val="Style2"/>
        <w:widowControl/>
        <w:spacing w:before="91" w:line="274" w:lineRule="exact"/>
        <w:ind w:left="629"/>
        <w:jc w:val="center"/>
        <w:rPr>
          <w:rStyle w:val="FontStyle32"/>
          <w:sz w:val="28"/>
          <w:szCs w:val="28"/>
        </w:rPr>
      </w:pPr>
    </w:p>
    <w:p w:rsidR="00A93753" w:rsidRPr="00A10181" w:rsidRDefault="00A93753" w:rsidP="00512EF6">
      <w:pPr>
        <w:pStyle w:val="Style3"/>
        <w:widowControl/>
        <w:spacing w:line="274" w:lineRule="exact"/>
        <w:ind w:left="576"/>
        <w:rPr>
          <w:rStyle w:val="FontStyle32"/>
          <w:sz w:val="28"/>
          <w:szCs w:val="28"/>
        </w:rPr>
      </w:pPr>
      <w:r w:rsidRPr="00A10181">
        <w:rPr>
          <w:rStyle w:val="FontStyle32"/>
          <w:sz w:val="28"/>
          <w:szCs w:val="28"/>
        </w:rPr>
        <w:t xml:space="preserve">ДЛЯ </w:t>
      </w:r>
      <w:r w:rsidR="00A10181" w:rsidRPr="00A10181">
        <w:rPr>
          <w:rStyle w:val="FontStyle32"/>
          <w:sz w:val="28"/>
          <w:szCs w:val="28"/>
        </w:rPr>
        <w:t>ВНЕАУДИТОРНОЙ САМОСТОЯТЕЛЬНОЙ РАБОТЫ</w:t>
      </w:r>
    </w:p>
    <w:p w:rsidR="00A93753" w:rsidRPr="00A10181" w:rsidRDefault="00A93753" w:rsidP="00A93753">
      <w:pPr>
        <w:pStyle w:val="Style3"/>
        <w:widowControl/>
        <w:spacing w:line="274" w:lineRule="exact"/>
        <w:ind w:left="576"/>
        <w:jc w:val="left"/>
        <w:rPr>
          <w:rStyle w:val="FontStyle32"/>
          <w:sz w:val="28"/>
          <w:szCs w:val="28"/>
        </w:rPr>
      </w:pPr>
      <w:r w:rsidRPr="00A10181">
        <w:rPr>
          <w:rStyle w:val="FontStyle32"/>
          <w:sz w:val="28"/>
          <w:szCs w:val="28"/>
        </w:rPr>
        <w:t xml:space="preserve">                            </w:t>
      </w:r>
    </w:p>
    <w:p w:rsidR="00750949" w:rsidRPr="00A10181" w:rsidRDefault="00750949" w:rsidP="00A93753">
      <w:pPr>
        <w:pStyle w:val="Style3"/>
        <w:widowControl/>
        <w:spacing w:line="274" w:lineRule="exact"/>
        <w:ind w:left="576"/>
        <w:jc w:val="left"/>
        <w:rPr>
          <w:b/>
          <w:sz w:val="28"/>
          <w:szCs w:val="28"/>
        </w:rPr>
      </w:pPr>
      <w:r w:rsidRPr="00A10181">
        <w:rPr>
          <w:rStyle w:val="FontStyle32"/>
          <w:sz w:val="28"/>
          <w:szCs w:val="28"/>
        </w:rPr>
        <w:t xml:space="preserve"> </w:t>
      </w:r>
    </w:p>
    <w:p w:rsidR="00750949" w:rsidRPr="00A10181" w:rsidRDefault="00512EF6" w:rsidP="00750949">
      <w:pPr>
        <w:pStyle w:val="Style1"/>
        <w:widowControl/>
        <w:spacing w:line="240" w:lineRule="exact"/>
        <w:ind w:left="307"/>
        <w:rPr>
          <w:b/>
          <w:sz w:val="28"/>
          <w:szCs w:val="28"/>
        </w:rPr>
      </w:pPr>
      <w:r w:rsidRPr="00A10181">
        <w:rPr>
          <w:b/>
          <w:sz w:val="28"/>
          <w:szCs w:val="28"/>
        </w:rPr>
        <w:t>ПО ДИСЦИПЛИНЕ</w:t>
      </w:r>
    </w:p>
    <w:p w:rsidR="00A93753" w:rsidRPr="00A10181" w:rsidRDefault="00A93753" w:rsidP="00512EF6">
      <w:pPr>
        <w:pStyle w:val="Style1"/>
        <w:widowControl/>
        <w:spacing w:before="221" w:line="336" w:lineRule="exact"/>
        <w:rPr>
          <w:rStyle w:val="FontStyle33"/>
          <w:b/>
          <w:sz w:val="28"/>
          <w:szCs w:val="28"/>
        </w:rPr>
      </w:pPr>
      <w:r w:rsidRPr="00A10181">
        <w:rPr>
          <w:rStyle w:val="FontStyle33"/>
          <w:b/>
          <w:sz w:val="28"/>
          <w:szCs w:val="28"/>
        </w:rPr>
        <w:t>Геология</w:t>
      </w:r>
    </w:p>
    <w:p w:rsidR="00512EF6" w:rsidRPr="00750949" w:rsidRDefault="00512EF6" w:rsidP="00512EF6">
      <w:pPr>
        <w:pStyle w:val="Style1"/>
        <w:widowControl/>
        <w:spacing w:before="221" w:line="336" w:lineRule="exact"/>
        <w:rPr>
          <w:rStyle w:val="FontStyle33"/>
          <w:sz w:val="32"/>
          <w:szCs w:val="32"/>
        </w:rPr>
      </w:pPr>
      <w:r w:rsidRPr="00750949">
        <w:rPr>
          <w:rStyle w:val="FontStyle33"/>
          <w:sz w:val="32"/>
          <w:szCs w:val="32"/>
        </w:rPr>
        <w:t xml:space="preserve"> </w:t>
      </w: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750949" w:rsidRDefault="00750949" w:rsidP="00750949">
      <w:pPr>
        <w:jc w:val="center"/>
        <w:rPr>
          <w:rStyle w:val="FontStyle33"/>
          <w:b/>
          <w:sz w:val="36"/>
          <w:szCs w:val="36"/>
          <w:u w:val="single"/>
        </w:rPr>
      </w:pPr>
    </w:p>
    <w:p w:rsidR="00A72C9C" w:rsidRDefault="00A72C9C" w:rsidP="00FB1AA7">
      <w:pPr>
        <w:rPr>
          <w:rStyle w:val="FontStyle33"/>
          <w:b/>
          <w:sz w:val="28"/>
          <w:szCs w:val="28"/>
        </w:rPr>
      </w:pPr>
    </w:p>
    <w:p w:rsidR="00750949" w:rsidRPr="00261E79" w:rsidRDefault="00A72C9C" w:rsidP="00FB1AA7">
      <w:pPr>
        <w:rPr>
          <w:rStyle w:val="FontStyle33"/>
          <w:b/>
          <w:sz w:val="24"/>
          <w:szCs w:val="24"/>
        </w:rPr>
      </w:pPr>
      <w:r>
        <w:rPr>
          <w:rStyle w:val="FontStyle33"/>
          <w:b/>
          <w:sz w:val="28"/>
          <w:szCs w:val="28"/>
        </w:rPr>
        <w:t xml:space="preserve">                                                  </w:t>
      </w:r>
      <w:r>
        <w:rPr>
          <w:rStyle w:val="FontStyle33"/>
          <w:b/>
          <w:sz w:val="24"/>
          <w:szCs w:val="24"/>
        </w:rPr>
        <w:t>Губкин 2020</w:t>
      </w:r>
      <w:r w:rsidR="00A93753">
        <w:rPr>
          <w:rStyle w:val="FontStyle33"/>
          <w:b/>
          <w:sz w:val="24"/>
          <w:szCs w:val="24"/>
        </w:rPr>
        <w:t>г.</w:t>
      </w:r>
    </w:p>
    <w:p w:rsidR="00750949" w:rsidRDefault="00750949" w:rsidP="00750949">
      <w:pPr>
        <w:jc w:val="center"/>
        <w:rPr>
          <w:rStyle w:val="FontStyle33"/>
          <w:sz w:val="28"/>
          <w:szCs w:val="28"/>
        </w:rPr>
      </w:pPr>
    </w:p>
    <w:p w:rsidR="002528BD" w:rsidRDefault="002528BD" w:rsidP="00750949">
      <w:pPr>
        <w:widowControl w:val="0"/>
        <w:autoSpaceDE w:val="0"/>
        <w:autoSpaceDN w:val="0"/>
        <w:adjustRightInd w:val="0"/>
        <w:spacing w:line="360" w:lineRule="auto"/>
        <w:ind w:firstLine="708"/>
        <w:jc w:val="both"/>
        <w:rPr>
          <w:rFonts w:ascii="Times New Roman" w:hAnsi="Times New Roman"/>
          <w:b/>
          <w:sz w:val="24"/>
          <w:szCs w:val="24"/>
        </w:rPr>
      </w:pPr>
    </w:p>
    <w:p w:rsidR="00750949" w:rsidRPr="00CA79A0" w:rsidRDefault="00750949" w:rsidP="00750949">
      <w:pPr>
        <w:widowControl w:val="0"/>
        <w:autoSpaceDE w:val="0"/>
        <w:autoSpaceDN w:val="0"/>
        <w:adjustRightInd w:val="0"/>
        <w:spacing w:line="360" w:lineRule="auto"/>
        <w:ind w:firstLine="708"/>
        <w:jc w:val="both"/>
        <w:rPr>
          <w:rFonts w:ascii="Times New Roman" w:hAnsi="Times New Roman"/>
          <w:b/>
          <w:sz w:val="24"/>
          <w:szCs w:val="24"/>
        </w:rPr>
      </w:pPr>
      <w:r>
        <w:rPr>
          <w:rFonts w:ascii="Times New Roman" w:hAnsi="Times New Roman"/>
          <w:b/>
          <w:sz w:val="24"/>
          <w:szCs w:val="24"/>
        </w:rPr>
        <w:t>РАССМОТРЕ</w:t>
      </w:r>
      <w:r w:rsidRPr="00CA79A0">
        <w:rPr>
          <w:rFonts w:ascii="Times New Roman" w:hAnsi="Times New Roman"/>
          <w:b/>
          <w:sz w:val="24"/>
          <w:szCs w:val="24"/>
        </w:rPr>
        <w:t>НО</w:t>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r>
      <w:r w:rsidRPr="00CA79A0">
        <w:rPr>
          <w:rFonts w:ascii="Times New Roman" w:hAnsi="Times New Roman"/>
          <w:b/>
          <w:sz w:val="24"/>
          <w:szCs w:val="24"/>
        </w:rPr>
        <w:tab/>
        <w:t>СОГЛАСОВАНО</w:t>
      </w:r>
    </w:p>
    <w:p w:rsidR="00750949" w:rsidRPr="00CA79A0" w:rsidRDefault="00750949" w:rsidP="00750949">
      <w:pPr>
        <w:widowControl w:val="0"/>
        <w:autoSpaceDE w:val="0"/>
        <w:autoSpaceDN w:val="0"/>
        <w:adjustRightInd w:val="0"/>
        <w:spacing w:line="360" w:lineRule="auto"/>
        <w:jc w:val="both"/>
        <w:rPr>
          <w:rFonts w:ascii="Times New Roman" w:hAnsi="Times New Roman"/>
          <w:sz w:val="24"/>
          <w:szCs w:val="24"/>
        </w:rPr>
      </w:pPr>
      <w:r>
        <w:rPr>
          <w:rFonts w:ascii="Times New Roman" w:hAnsi="Times New Roman"/>
          <w:sz w:val="24"/>
          <w:szCs w:val="24"/>
        </w:rPr>
        <w:t xml:space="preserve">на заседании </w:t>
      </w:r>
      <w:r w:rsidRPr="00CA79A0">
        <w:rPr>
          <w:rFonts w:ascii="Times New Roman" w:hAnsi="Times New Roman"/>
          <w:sz w:val="24"/>
          <w:szCs w:val="24"/>
        </w:rPr>
        <w:t>предметно</w:t>
      </w:r>
      <w:r>
        <w:rPr>
          <w:rFonts w:ascii="Times New Roman" w:hAnsi="Times New Roman"/>
          <w:sz w:val="24"/>
          <w:szCs w:val="24"/>
        </w:rPr>
        <w:t>-</w:t>
      </w:r>
      <w:r w:rsidRPr="00CA79A0">
        <w:rPr>
          <w:rFonts w:ascii="Times New Roman" w:hAnsi="Times New Roman"/>
          <w:sz w:val="24"/>
          <w:szCs w:val="24"/>
        </w:rPr>
        <w:t xml:space="preserve"> цик</w:t>
      </w:r>
      <w:r>
        <w:rPr>
          <w:rFonts w:ascii="Times New Roman" w:hAnsi="Times New Roman"/>
          <w:sz w:val="24"/>
          <w:szCs w:val="24"/>
        </w:rPr>
        <w:t>ловой комиссии</w:t>
      </w:r>
      <w:r w:rsidRPr="00CA79A0">
        <w:rPr>
          <w:rFonts w:ascii="Times New Roman" w:hAnsi="Times New Roman"/>
          <w:sz w:val="24"/>
          <w:szCs w:val="24"/>
        </w:rPr>
        <w:tab/>
      </w:r>
      <w:r w:rsidRPr="00CA79A0">
        <w:rPr>
          <w:rFonts w:ascii="Times New Roman" w:hAnsi="Times New Roman"/>
          <w:sz w:val="24"/>
          <w:szCs w:val="24"/>
        </w:rPr>
        <w:tab/>
      </w:r>
      <w:r w:rsidRPr="00CA79A0">
        <w:rPr>
          <w:rFonts w:ascii="Times New Roman" w:hAnsi="Times New Roman"/>
          <w:sz w:val="24"/>
          <w:szCs w:val="24"/>
        </w:rPr>
        <w:tab/>
        <w:t xml:space="preserve">           </w:t>
      </w:r>
    </w:p>
    <w:p w:rsidR="00750949" w:rsidRPr="00CA79A0" w:rsidRDefault="00750949" w:rsidP="00750949">
      <w:pPr>
        <w:widowControl w:val="0"/>
        <w:autoSpaceDE w:val="0"/>
        <w:autoSpaceDN w:val="0"/>
        <w:adjustRightInd w:val="0"/>
        <w:spacing w:line="360" w:lineRule="auto"/>
        <w:jc w:val="both"/>
        <w:rPr>
          <w:rFonts w:ascii="Times New Roman" w:hAnsi="Times New Roman"/>
          <w:sz w:val="24"/>
          <w:szCs w:val="24"/>
        </w:rPr>
      </w:pPr>
      <w:r w:rsidRPr="00CA79A0">
        <w:rPr>
          <w:rFonts w:ascii="Times New Roman" w:hAnsi="Times New Roman"/>
          <w:sz w:val="24"/>
          <w:szCs w:val="24"/>
        </w:rPr>
        <w:t>Протокол №______ от _____________</w:t>
      </w:r>
      <w:r w:rsidRPr="00CA79A0">
        <w:rPr>
          <w:rFonts w:ascii="Times New Roman" w:hAnsi="Times New Roman"/>
          <w:sz w:val="24"/>
          <w:szCs w:val="24"/>
        </w:rPr>
        <w:tab/>
      </w:r>
      <w:r w:rsidRPr="00CA79A0">
        <w:rPr>
          <w:rFonts w:ascii="Times New Roman" w:hAnsi="Times New Roman"/>
          <w:sz w:val="24"/>
          <w:szCs w:val="24"/>
        </w:rPr>
        <w:tab/>
      </w:r>
      <w:r w:rsidRPr="00CA79A0">
        <w:rPr>
          <w:rFonts w:ascii="Times New Roman" w:hAnsi="Times New Roman"/>
          <w:sz w:val="24"/>
          <w:szCs w:val="24"/>
        </w:rPr>
        <w:tab/>
      </w:r>
      <w:r>
        <w:rPr>
          <w:rFonts w:ascii="Times New Roman" w:hAnsi="Times New Roman"/>
          <w:sz w:val="24"/>
          <w:szCs w:val="24"/>
        </w:rPr>
        <w:t xml:space="preserve">       </w:t>
      </w:r>
      <w:r w:rsidR="000F3243">
        <w:rPr>
          <w:rFonts w:ascii="Times New Roman" w:hAnsi="Times New Roman"/>
          <w:sz w:val="24"/>
          <w:szCs w:val="24"/>
        </w:rPr>
        <w:t>зам</w:t>
      </w:r>
      <w:proofErr w:type="gramStart"/>
      <w:r w:rsidR="000F3243">
        <w:rPr>
          <w:rFonts w:ascii="Times New Roman" w:hAnsi="Times New Roman"/>
          <w:sz w:val="24"/>
          <w:szCs w:val="24"/>
        </w:rPr>
        <w:t>.д</w:t>
      </w:r>
      <w:proofErr w:type="gramEnd"/>
      <w:r w:rsidR="000F3243">
        <w:rPr>
          <w:rFonts w:ascii="Times New Roman" w:hAnsi="Times New Roman"/>
          <w:sz w:val="24"/>
          <w:szCs w:val="24"/>
        </w:rPr>
        <w:t xml:space="preserve">иректора </w:t>
      </w:r>
      <w:r w:rsidRPr="00CA79A0">
        <w:rPr>
          <w:rFonts w:ascii="Times New Roman" w:hAnsi="Times New Roman"/>
          <w:sz w:val="24"/>
          <w:szCs w:val="24"/>
        </w:rPr>
        <w:t xml:space="preserve"> председатель________    </w:t>
      </w:r>
      <w:r w:rsidR="00E943E0">
        <w:rPr>
          <w:rFonts w:ascii="Times New Roman" w:hAnsi="Times New Roman"/>
          <w:b/>
          <w:sz w:val="24"/>
          <w:szCs w:val="24"/>
        </w:rPr>
        <w:t>Крайнева И.А.</w:t>
      </w:r>
      <w:r w:rsidRPr="00CA79A0">
        <w:rPr>
          <w:rFonts w:ascii="Times New Roman" w:hAnsi="Times New Roman"/>
          <w:sz w:val="24"/>
          <w:szCs w:val="24"/>
        </w:rPr>
        <w:tab/>
        <w:t xml:space="preserve">       </w:t>
      </w:r>
      <w:r w:rsidRPr="00CA79A0">
        <w:rPr>
          <w:rFonts w:ascii="Times New Roman" w:hAnsi="Times New Roman"/>
          <w:b/>
          <w:sz w:val="24"/>
          <w:szCs w:val="24"/>
        </w:rPr>
        <w:t xml:space="preserve">             </w:t>
      </w:r>
      <w:r>
        <w:rPr>
          <w:rFonts w:ascii="Times New Roman" w:hAnsi="Times New Roman"/>
          <w:b/>
          <w:sz w:val="24"/>
          <w:szCs w:val="24"/>
        </w:rPr>
        <w:t xml:space="preserve">           </w:t>
      </w:r>
      <w:r w:rsidR="00E943E0">
        <w:rPr>
          <w:rFonts w:ascii="Times New Roman" w:hAnsi="Times New Roman"/>
          <w:b/>
          <w:sz w:val="24"/>
          <w:szCs w:val="24"/>
        </w:rPr>
        <w:t>Потапова О.Н._____________</w:t>
      </w: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Default="00750949" w:rsidP="00750949">
      <w:pPr>
        <w:spacing w:after="0"/>
        <w:jc w:val="both"/>
        <w:rPr>
          <w:rFonts w:ascii="Times New Roman" w:hAnsi="Times New Roman"/>
          <w:b/>
          <w:bCs/>
          <w:sz w:val="28"/>
          <w:szCs w:val="28"/>
        </w:rPr>
      </w:pPr>
    </w:p>
    <w:p w:rsidR="00750949" w:rsidRPr="00750949" w:rsidRDefault="00750949" w:rsidP="00A84308">
      <w:pPr>
        <w:spacing w:after="0"/>
        <w:jc w:val="both"/>
        <w:rPr>
          <w:rFonts w:ascii="Times New Roman" w:hAnsi="Times New Roman" w:cs="Times New Roman"/>
          <w:sz w:val="24"/>
          <w:szCs w:val="24"/>
        </w:rPr>
      </w:pPr>
      <w:r w:rsidRPr="00750949">
        <w:rPr>
          <w:rFonts w:ascii="Times New Roman" w:hAnsi="Times New Roman"/>
          <w:b/>
          <w:bCs/>
          <w:sz w:val="24"/>
          <w:szCs w:val="24"/>
        </w:rPr>
        <w:t>Составитель:</w:t>
      </w:r>
      <w:r w:rsidRPr="00750949">
        <w:rPr>
          <w:rFonts w:ascii="Times New Roman" w:hAnsi="Times New Roman"/>
          <w:bCs/>
          <w:sz w:val="24"/>
          <w:szCs w:val="24"/>
        </w:rPr>
        <w:t xml:space="preserve">  </w:t>
      </w:r>
      <w:r w:rsidR="00A93753">
        <w:rPr>
          <w:rFonts w:ascii="Times New Roman" w:hAnsi="Times New Roman"/>
          <w:bCs/>
          <w:sz w:val="24"/>
          <w:szCs w:val="24"/>
        </w:rPr>
        <w:t>Кантор С.А.</w:t>
      </w:r>
      <w:r w:rsidR="00A84308">
        <w:rPr>
          <w:rFonts w:ascii="Times New Roman" w:hAnsi="Times New Roman"/>
          <w:bCs/>
          <w:sz w:val="24"/>
          <w:szCs w:val="24"/>
        </w:rPr>
        <w:t>,</w:t>
      </w:r>
      <w:r w:rsidR="00A84308" w:rsidRPr="00750949">
        <w:rPr>
          <w:rFonts w:ascii="Times New Roman" w:hAnsi="Times New Roman"/>
          <w:bCs/>
          <w:sz w:val="24"/>
          <w:szCs w:val="24"/>
        </w:rPr>
        <w:t>преподаватель</w:t>
      </w:r>
      <w:r w:rsidR="00A84308">
        <w:rPr>
          <w:rFonts w:ascii="Times New Roman" w:hAnsi="Times New Roman"/>
          <w:bCs/>
          <w:sz w:val="24"/>
          <w:szCs w:val="24"/>
        </w:rPr>
        <w:t xml:space="preserve"> геологии</w:t>
      </w:r>
      <w:r w:rsidR="00A84308" w:rsidRPr="00750949">
        <w:rPr>
          <w:rFonts w:ascii="Times New Roman" w:hAnsi="Times New Roman"/>
          <w:bCs/>
          <w:sz w:val="24"/>
          <w:szCs w:val="24"/>
        </w:rPr>
        <w:t xml:space="preserve">  </w:t>
      </w: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Default="00750949" w:rsidP="00750949">
      <w:pPr>
        <w:jc w:val="center"/>
        <w:rPr>
          <w:rFonts w:ascii="Times New Roman" w:hAnsi="Times New Roman" w:cs="Times New Roman"/>
          <w:b/>
          <w:sz w:val="36"/>
          <w:szCs w:val="36"/>
        </w:rPr>
      </w:pPr>
    </w:p>
    <w:p w:rsidR="00750949" w:rsidRPr="00750949" w:rsidRDefault="00750949" w:rsidP="00750949">
      <w:pPr>
        <w:jc w:val="center"/>
        <w:rPr>
          <w:rFonts w:ascii="Times New Roman" w:hAnsi="Times New Roman" w:cs="Times New Roman"/>
          <w:sz w:val="24"/>
          <w:szCs w:val="24"/>
        </w:rPr>
      </w:pPr>
    </w:p>
    <w:p w:rsidR="002528BD" w:rsidRDefault="002528BD" w:rsidP="00750949">
      <w:pPr>
        <w:jc w:val="center"/>
        <w:rPr>
          <w:rFonts w:ascii="Times New Roman" w:hAnsi="Times New Roman" w:cs="Times New Roman"/>
          <w:b/>
          <w:sz w:val="24"/>
          <w:szCs w:val="24"/>
        </w:rPr>
      </w:pPr>
    </w:p>
    <w:p w:rsidR="00A10181" w:rsidRDefault="00A10181" w:rsidP="00750949">
      <w:pPr>
        <w:jc w:val="center"/>
        <w:rPr>
          <w:rFonts w:ascii="Times New Roman" w:hAnsi="Times New Roman" w:cs="Times New Roman"/>
          <w:b/>
          <w:sz w:val="24"/>
          <w:szCs w:val="24"/>
        </w:rPr>
      </w:pPr>
    </w:p>
    <w:p w:rsidR="00A10181" w:rsidRDefault="00A10181" w:rsidP="00750949">
      <w:pPr>
        <w:jc w:val="center"/>
        <w:rPr>
          <w:rFonts w:ascii="Times New Roman" w:hAnsi="Times New Roman" w:cs="Times New Roman"/>
          <w:b/>
          <w:sz w:val="24"/>
          <w:szCs w:val="24"/>
        </w:rPr>
      </w:pPr>
    </w:p>
    <w:p w:rsidR="00A10181" w:rsidRDefault="00A10181" w:rsidP="00750949">
      <w:pPr>
        <w:jc w:val="center"/>
        <w:rPr>
          <w:rFonts w:ascii="Times New Roman" w:hAnsi="Times New Roman" w:cs="Times New Roman"/>
          <w:b/>
          <w:sz w:val="24"/>
          <w:szCs w:val="24"/>
        </w:rPr>
      </w:pPr>
    </w:p>
    <w:p w:rsidR="00750949" w:rsidRDefault="00750949" w:rsidP="00750949">
      <w:pPr>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750949" w:rsidRDefault="00750949" w:rsidP="00750949">
      <w:pPr>
        <w:jc w:val="center"/>
        <w:rPr>
          <w:rFonts w:ascii="Times New Roman" w:hAnsi="Times New Roman" w:cs="Times New Roman"/>
          <w:sz w:val="24"/>
          <w:szCs w:val="24"/>
        </w:rPr>
      </w:pPr>
      <w:r>
        <w:rPr>
          <w:rFonts w:ascii="Times New Roman" w:hAnsi="Times New Roman" w:cs="Times New Roman"/>
          <w:sz w:val="24"/>
          <w:szCs w:val="24"/>
        </w:rPr>
        <w:t>Уважаемый студент!</w:t>
      </w:r>
    </w:p>
    <w:p w:rsidR="00750949" w:rsidRPr="00750949" w:rsidRDefault="00750949" w:rsidP="00750949">
      <w:pPr>
        <w:pStyle w:val="Style8"/>
        <w:widowControl/>
        <w:spacing w:line="360" w:lineRule="auto"/>
        <w:rPr>
          <w:rStyle w:val="FontStyle33"/>
          <w:sz w:val="24"/>
          <w:szCs w:val="24"/>
        </w:rPr>
      </w:pPr>
      <w:r w:rsidRPr="00750949">
        <w:rPr>
          <w:rStyle w:val="FontStyle33"/>
          <w:sz w:val="24"/>
          <w:szCs w:val="24"/>
        </w:rPr>
        <w:t xml:space="preserve">Методические рекомендации </w:t>
      </w:r>
      <w:r w:rsidR="0092265F">
        <w:rPr>
          <w:rStyle w:val="FontStyle33"/>
          <w:sz w:val="24"/>
          <w:szCs w:val="24"/>
        </w:rPr>
        <w:t>созданы В</w:t>
      </w:r>
      <w:r w:rsidRPr="00750949">
        <w:rPr>
          <w:rStyle w:val="FontStyle33"/>
          <w:sz w:val="24"/>
          <w:szCs w:val="24"/>
        </w:rPr>
        <w:t>ам в помощь для</w:t>
      </w:r>
      <w:r w:rsidR="00E943E0">
        <w:rPr>
          <w:rStyle w:val="FontStyle33"/>
          <w:sz w:val="24"/>
          <w:szCs w:val="24"/>
        </w:rPr>
        <w:t xml:space="preserve"> самостоятельной</w:t>
      </w:r>
      <w:r w:rsidR="0092265F">
        <w:rPr>
          <w:rStyle w:val="FontStyle33"/>
          <w:sz w:val="24"/>
          <w:szCs w:val="24"/>
        </w:rPr>
        <w:t xml:space="preserve"> работы</w:t>
      </w:r>
      <w:r w:rsidR="00E943E0">
        <w:rPr>
          <w:rStyle w:val="FontStyle33"/>
          <w:sz w:val="24"/>
          <w:szCs w:val="24"/>
        </w:rPr>
        <w:t>,</w:t>
      </w:r>
      <w:r w:rsidR="00E11EB4">
        <w:rPr>
          <w:rStyle w:val="FontStyle33"/>
          <w:sz w:val="24"/>
          <w:szCs w:val="24"/>
        </w:rPr>
        <w:t xml:space="preserve"> при </w:t>
      </w:r>
      <w:r w:rsidR="0092265F">
        <w:rPr>
          <w:rStyle w:val="FontStyle33"/>
          <w:sz w:val="24"/>
          <w:szCs w:val="24"/>
        </w:rPr>
        <w:t>изучении  дисциплины</w:t>
      </w:r>
      <w:r w:rsidR="00E11EB4">
        <w:rPr>
          <w:rStyle w:val="FontStyle33"/>
          <w:sz w:val="24"/>
          <w:szCs w:val="24"/>
        </w:rPr>
        <w:t xml:space="preserve"> «Геология».</w:t>
      </w:r>
    </w:p>
    <w:p w:rsidR="00750949" w:rsidRPr="00750949" w:rsidRDefault="00750949" w:rsidP="00750949">
      <w:pPr>
        <w:pStyle w:val="Style8"/>
        <w:widowControl/>
        <w:tabs>
          <w:tab w:val="left" w:pos="2597"/>
        </w:tabs>
        <w:spacing w:line="360" w:lineRule="auto"/>
        <w:jc w:val="left"/>
        <w:rPr>
          <w:rStyle w:val="FontStyle33"/>
          <w:sz w:val="24"/>
          <w:szCs w:val="24"/>
        </w:rPr>
      </w:pPr>
      <w:r w:rsidRPr="00750949">
        <w:rPr>
          <w:rStyle w:val="FontStyle33"/>
          <w:sz w:val="24"/>
          <w:szCs w:val="24"/>
        </w:rPr>
        <w:t>Данные методические рекомендации включают</w:t>
      </w:r>
      <w:r>
        <w:rPr>
          <w:rStyle w:val="FontStyle33"/>
          <w:sz w:val="24"/>
          <w:szCs w:val="24"/>
        </w:rPr>
        <w:t xml:space="preserve">: </w:t>
      </w:r>
      <w:r w:rsidR="00E11EB4">
        <w:rPr>
          <w:rStyle w:val="FontStyle33"/>
          <w:sz w:val="24"/>
          <w:szCs w:val="24"/>
        </w:rPr>
        <w:t>перечень разделов, изучаемых  в курсе общей геологии</w:t>
      </w:r>
      <w:r w:rsidR="0092265F">
        <w:rPr>
          <w:rStyle w:val="FontStyle33"/>
          <w:sz w:val="24"/>
          <w:szCs w:val="24"/>
        </w:rPr>
        <w:t xml:space="preserve"> (с их краткой характеристикой),</w:t>
      </w:r>
      <w:r w:rsidR="00E943E0">
        <w:rPr>
          <w:rStyle w:val="FontStyle33"/>
          <w:sz w:val="24"/>
          <w:szCs w:val="24"/>
        </w:rPr>
        <w:t xml:space="preserve"> </w:t>
      </w:r>
      <w:r w:rsidR="00B52675">
        <w:rPr>
          <w:rStyle w:val="FontStyle33"/>
          <w:sz w:val="24"/>
          <w:szCs w:val="24"/>
        </w:rPr>
        <w:t xml:space="preserve"> вопросы </w:t>
      </w:r>
      <w:proofErr w:type="gramStart"/>
      <w:r w:rsidR="00B52675">
        <w:rPr>
          <w:rStyle w:val="FontStyle33"/>
          <w:sz w:val="24"/>
          <w:szCs w:val="24"/>
        </w:rPr>
        <w:t>для</w:t>
      </w:r>
      <w:proofErr w:type="gramEnd"/>
      <w:r w:rsidR="00B52675">
        <w:rPr>
          <w:rStyle w:val="FontStyle33"/>
          <w:sz w:val="24"/>
          <w:szCs w:val="24"/>
        </w:rPr>
        <w:t xml:space="preserve"> </w:t>
      </w:r>
      <w:proofErr w:type="gramStart"/>
      <w:r w:rsidR="00E943E0">
        <w:rPr>
          <w:rStyle w:val="FontStyle33"/>
          <w:sz w:val="24"/>
          <w:szCs w:val="24"/>
        </w:rPr>
        <w:t>подготовке</w:t>
      </w:r>
      <w:proofErr w:type="gramEnd"/>
      <w:r w:rsidR="00E943E0">
        <w:rPr>
          <w:rStyle w:val="FontStyle33"/>
          <w:sz w:val="24"/>
          <w:szCs w:val="24"/>
        </w:rPr>
        <w:t xml:space="preserve"> к  экзамену</w:t>
      </w:r>
      <w:r w:rsidR="00B52675">
        <w:rPr>
          <w:rStyle w:val="FontStyle33"/>
          <w:sz w:val="24"/>
          <w:szCs w:val="24"/>
        </w:rPr>
        <w:t xml:space="preserve"> по дисциплине «Геология». </w:t>
      </w:r>
    </w:p>
    <w:p w:rsidR="00750949" w:rsidRDefault="00D80B58" w:rsidP="004C26BB">
      <w:pPr>
        <w:pStyle w:val="Style9"/>
        <w:widowControl/>
        <w:spacing w:line="360" w:lineRule="auto"/>
        <w:ind w:firstLine="533"/>
        <w:rPr>
          <w:rStyle w:val="FontStyle33"/>
          <w:sz w:val="24"/>
          <w:szCs w:val="24"/>
        </w:rPr>
      </w:pPr>
      <w:r>
        <w:rPr>
          <w:rStyle w:val="FontStyle33"/>
          <w:sz w:val="24"/>
          <w:szCs w:val="24"/>
        </w:rPr>
        <w:t xml:space="preserve">Перечень разделов, необходимых для </w:t>
      </w:r>
      <w:r w:rsidR="00E943E0">
        <w:rPr>
          <w:rStyle w:val="FontStyle33"/>
          <w:sz w:val="24"/>
          <w:szCs w:val="24"/>
        </w:rPr>
        <w:t xml:space="preserve">самостоятельного изучения </w:t>
      </w:r>
      <w:r>
        <w:rPr>
          <w:rStyle w:val="FontStyle33"/>
          <w:sz w:val="24"/>
          <w:szCs w:val="24"/>
        </w:rPr>
        <w:t xml:space="preserve"> </w:t>
      </w:r>
      <w:proofErr w:type="gramStart"/>
      <w:r>
        <w:rPr>
          <w:rStyle w:val="FontStyle33"/>
          <w:sz w:val="24"/>
          <w:szCs w:val="24"/>
        </w:rPr>
        <w:t>по</w:t>
      </w:r>
      <w:proofErr w:type="gramEnd"/>
    </w:p>
    <w:p w:rsidR="00D80B58" w:rsidRPr="004C26BB" w:rsidRDefault="00D80B58" w:rsidP="00D80B58">
      <w:pPr>
        <w:pStyle w:val="Style9"/>
        <w:widowControl/>
        <w:spacing w:line="360" w:lineRule="auto"/>
        <w:rPr>
          <w:rStyle w:val="FontStyle33"/>
          <w:sz w:val="24"/>
          <w:szCs w:val="24"/>
        </w:rPr>
      </w:pPr>
      <w:r>
        <w:rPr>
          <w:rStyle w:val="FontStyle33"/>
          <w:sz w:val="24"/>
          <w:szCs w:val="24"/>
        </w:rPr>
        <w:t xml:space="preserve">дисциплине «Геология» </w:t>
      </w:r>
      <w:proofErr w:type="gramStart"/>
      <w:r>
        <w:rPr>
          <w:rStyle w:val="FontStyle33"/>
          <w:sz w:val="24"/>
          <w:szCs w:val="24"/>
        </w:rPr>
        <w:t>составлен</w:t>
      </w:r>
      <w:proofErr w:type="gramEnd"/>
      <w:r>
        <w:rPr>
          <w:rStyle w:val="FontStyle33"/>
          <w:sz w:val="24"/>
          <w:szCs w:val="24"/>
        </w:rPr>
        <w:t xml:space="preserve"> в соответствии с государственным образовательным стандартом для среднего профессионального образования и может быть использован для специальностей </w:t>
      </w:r>
      <w:r w:rsidR="00B00A94">
        <w:rPr>
          <w:rStyle w:val="FontStyle33"/>
          <w:sz w:val="24"/>
          <w:szCs w:val="24"/>
        </w:rPr>
        <w:t xml:space="preserve"> 21.02.18 Обогащение полезных ископаемых,  21.02.15 Открытые горные работы</w:t>
      </w:r>
      <w:r w:rsidR="00E943E0">
        <w:rPr>
          <w:rStyle w:val="FontStyle33"/>
          <w:sz w:val="24"/>
          <w:szCs w:val="24"/>
        </w:rPr>
        <w:t>.</w:t>
      </w:r>
    </w:p>
    <w:p w:rsidR="00EA1335" w:rsidRDefault="002528BD" w:rsidP="00EA1335">
      <w:r>
        <w:rPr>
          <w:rStyle w:val="FontStyle33"/>
          <w:sz w:val="24"/>
          <w:szCs w:val="24"/>
        </w:rPr>
        <w:t>Освоение содержания учебной дисциплины «</w:t>
      </w:r>
      <w:r w:rsidR="00CB387F">
        <w:rPr>
          <w:rStyle w:val="FontStyle33"/>
          <w:sz w:val="24"/>
          <w:szCs w:val="24"/>
        </w:rPr>
        <w:t>Геология</w:t>
      </w:r>
      <w:r>
        <w:rPr>
          <w:rStyle w:val="FontStyle33"/>
          <w:sz w:val="24"/>
          <w:szCs w:val="24"/>
        </w:rPr>
        <w:t>» обеспечивает достижение студентами следующих результатов:</w:t>
      </w:r>
      <w:r w:rsidR="00EA1335" w:rsidRPr="00EA1335">
        <w:t xml:space="preserve"> </w:t>
      </w:r>
    </w:p>
    <w:p w:rsidR="00EA1335" w:rsidRDefault="00EA1335" w:rsidP="00EA1335">
      <w:pPr>
        <w:numPr>
          <w:ilvl w:val="0"/>
          <w:numId w:val="40"/>
        </w:numPr>
        <w:spacing w:after="0" w:line="240" w:lineRule="auto"/>
      </w:pPr>
      <w:r>
        <w:t xml:space="preserve"> Умение оценивать  горно-геологические условия разработки месторождений полезных ископаемых; </w:t>
      </w:r>
    </w:p>
    <w:p w:rsidR="00EA1335" w:rsidRDefault="00EA1335" w:rsidP="00EA1335">
      <w:pPr>
        <w:numPr>
          <w:ilvl w:val="0"/>
          <w:numId w:val="40"/>
        </w:numPr>
        <w:spacing w:after="0" w:line="240" w:lineRule="auto"/>
      </w:pPr>
      <w:r>
        <w:t xml:space="preserve">определять наиболее распространенные породообразующие и рудообразующие минералы, горные породы; </w:t>
      </w:r>
    </w:p>
    <w:p w:rsidR="00EA1335" w:rsidRDefault="00EA1335" w:rsidP="00EA1335">
      <w:pPr>
        <w:numPr>
          <w:ilvl w:val="0"/>
          <w:numId w:val="40"/>
        </w:numPr>
        <w:spacing w:after="0" w:line="240" w:lineRule="auto"/>
      </w:pPr>
      <w:r>
        <w:t xml:space="preserve">оценивать геологические и инженерно-геологические условия ведения горных работ; намечать способы осушения участка горных работ; </w:t>
      </w:r>
    </w:p>
    <w:p w:rsidR="00EA1335" w:rsidRDefault="00EA1335" w:rsidP="00EA1335">
      <w:pPr>
        <w:numPr>
          <w:ilvl w:val="0"/>
          <w:numId w:val="40"/>
        </w:numPr>
        <w:spacing w:after="0" w:line="240" w:lineRule="auto"/>
      </w:pPr>
      <w:r>
        <w:t>пользоваться геологической и графической документацией горнодобывающих предприятий.</w:t>
      </w:r>
    </w:p>
    <w:p w:rsidR="00EA1335" w:rsidRDefault="00EA1335" w:rsidP="00EA1335">
      <w:pPr>
        <w:spacing w:after="0" w:line="240" w:lineRule="auto"/>
      </w:pPr>
      <w:r>
        <w:t xml:space="preserve">               основные </w:t>
      </w:r>
      <w:proofErr w:type="spellStart"/>
      <w:proofErr w:type="gramStart"/>
      <w:r>
        <w:t>физико</w:t>
      </w:r>
      <w:proofErr w:type="spellEnd"/>
      <w:r>
        <w:t>- химические</w:t>
      </w:r>
      <w:proofErr w:type="gramEnd"/>
      <w:r>
        <w:t xml:space="preserve"> свойства Земли и её положение в мировом пространстве; </w:t>
      </w:r>
    </w:p>
    <w:p w:rsidR="00EA1335" w:rsidRDefault="00EA1335" w:rsidP="00EA1335">
      <w:pPr>
        <w:numPr>
          <w:ilvl w:val="0"/>
          <w:numId w:val="41"/>
        </w:numPr>
        <w:spacing w:after="0" w:line="240" w:lineRule="auto"/>
      </w:pPr>
      <w:r>
        <w:t xml:space="preserve"> Знать: экзогенные и эндогенные геологические процессы; </w:t>
      </w:r>
    </w:p>
    <w:p w:rsidR="00EA1335" w:rsidRDefault="00EA1335" w:rsidP="00EA1335">
      <w:pPr>
        <w:numPr>
          <w:ilvl w:val="0"/>
          <w:numId w:val="41"/>
        </w:numPr>
        <w:spacing w:after="0" w:line="240" w:lineRule="auto"/>
      </w:pPr>
      <w:r>
        <w:t xml:space="preserve">историю развития Земли и геохронологическую шкалу; основные тектонические нарушения; </w:t>
      </w:r>
    </w:p>
    <w:p w:rsidR="00EA1335" w:rsidRDefault="00EA1335" w:rsidP="00EA1335">
      <w:pPr>
        <w:numPr>
          <w:ilvl w:val="0"/>
          <w:numId w:val="41"/>
        </w:numPr>
        <w:spacing w:after="0" w:line="240" w:lineRule="auto"/>
      </w:pPr>
      <w:r>
        <w:t xml:space="preserve">диагностические признаки наиболее </w:t>
      </w:r>
      <w:proofErr w:type="gramStart"/>
      <w:r>
        <w:t>распространённых</w:t>
      </w:r>
      <w:proofErr w:type="gramEnd"/>
      <w:r>
        <w:t xml:space="preserve"> и промышленно ценных</w:t>
      </w:r>
    </w:p>
    <w:p w:rsidR="00EA1335" w:rsidRDefault="00EA1335" w:rsidP="00EA1335">
      <w:pPr>
        <w:numPr>
          <w:ilvl w:val="0"/>
          <w:numId w:val="41"/>
        </w:numPr>
        <w:spacing w:after="0" w:line="240" w:lineRule="auto"/>
      </w:pPr>
      <w:r>
        <w:t xml:space="preserve">минералов; </w:t>
      </w:r>
    </w:p>
    <w:p w:rsidR="00EA1335" w:rsidRDefault="00EA1335" w:rsidP="00EA1335">
      <w:pPr>
        <w:numPr>
          <w:ilvl w:val="0"/>
          <w:numId w:val="41"/>
        </w:numPr>
        <w:spacing w:after="0" w:line="240" w:lineRule="auto"/>
      </w:pPr>
      <w:r>
        <w:t xml:space="preserve">текстуру горных пород и их взаимосвязь с образованием горных пород; особенности геологии месторождений полезных ископаемых; основы поисков и разведки месторождений полезных ископаемых; образование подземных вод и условия их залегания; </w:t>
      </w:r>
    </w:p>
    <w:p w:rsidR="00EA1335" w:rsidRDefault="00EA1335" w:rsidP="00EA1335">
      <w:pPr>
        <w:numPr>
          <w:ilvl w:val="0"/>
          <w:numId w:val="41"/>
        </w:numPr>
        <w:spacing w:after="0" w:line="240" w:lineRule="auto"/>
      </w:pPr>
      <w:r>
        <w:t xml:space="preserve">прогнозные характеристики грунтов и их влияние на </w:t>
      </w:r>
      <w:proofErr w:type="gramStart"/>
      <w:r>
        <w:t>проведение</w:t>
      </w:r>
      <w:proofErr w:type="gramEnd"/>
      <w:r>
        <w:t xml:space="preserve"> и эксплуатацию горных выработок.</w:t>
      </w:r>
    </w:p>
    <w:p w:rsidR="000829CF" w:rsidRPr="004C26BB" w:rsidRDefault="000829CF" w:rsidP="000829CF">
      <w:pPr>
        <w:pStyle w:val="Style15"/>
        <w:widowControl/>
        <w:spacing w:line="360" w:lineRule="auto"/>
        <w:ind w:firstLine="0"/>
        <w:rPr>
          <w:rStyle w:val="FontStyle33"/>
          <w:sz w:val="24"/>
          <w:szCs w:val="24"/>
        </w:rPr>
      </w:pPr>
      <w:r w:rsidRPr="004C26BB">
        <w:rPr>
          <w:rStyle w:val="FontStyle33"/>
          <w:sz w:val="24"/>
          <w:szCs w:val="24"/>
        </w:rPr>
        <w:t xml:space="preserve">Критерии </w:t>
      </w:r>
      <w:r>
        <w:rPr>
          <w:rStyle w:val="FontStyle33"/>
          <w:sz w:val="24"/>
          <w:szCs w:val="24"/>
        </w:rPr>
        <w:t xml:space="preserve">оценки </w:t>
      </w:r>
      <w:r w:rsidR="00E943E0">
        <w:rPr>
          <w:rStyle w:val="FontStyle33"/>
          <w:sz w:val="24"/>
          <w:szCs w:val="24"/>
        </w:rPr>
        <w:t xml:space="preserve">самостоятельной </w:t>
      </w:r>
      <w:r>
        <w:rPr>
          <w:rStyle w:val="FontStyle33"/>
          <w:sz w:val="24"/>
          <w:szCs w:val="24"/>
        </w:rPr>
        <w:t xml:space="preserve"> работы:</w:t>
      </w:r>
    </w:p>
    <w:p w:rsidR="000829CF" w:rsidRPr="004C26BB" w:rsidRDefault="000829CF" w:rsidP="000829CF">
      <w:pPr>
        <w:pStyle w:val="Style18"/>
        <w:widowControl/>
        <w:numPr>
          <w:ilvl w:val="0"/>
          <w:numId w:val="1"/>
        </w:numPr>
        <w:tabs>
          <w:tab w:val="left" w:pos="720"/>
        </w:tabs>
        <w:spacing w:line="360" w:lineRule="auto"/>
        <w:rPr>
          <w:rStyle w:val="FontStyle33"/>
          <w:sz w:val="24"/>
          <w:szCs w:val="24"/>
        </w:rPr>
      </w:pPr>
      <w:r w:rsidRPr="004C26BB">
        <w:rPr>
          <w:rStyle w:val="FontStyle33"/>
          <w:sz w:val="24"/>
          <w:szCs w:val="24"/>
        </w:rPr>
        <w:t>задания сделаны на 75% - удовлетворительно;</w:t>
      </w:r>
    </w:p>
    <w:p w:rsidR="000829CF" w:rsidRPr="004C26BB" w:rsidRDefault="000829CF" w:rsidP="000829CF">
      <w:pPr>
        <w:pStyle w:val="Style18"/>
        <w:widowControl/>
        <w:numPr>
          <w:ilvl w:val="0"/>
          <w:numId w:val="1"/>
        </w:numPr>
        <w:tabs>
          <w:tab w:val="left" w:pos="720"/>
        </w:tabs>
        <w:spacing w:line="360" w:lineRule="auto"/>
        <w:rPr>
          <w:rStyle w:val="FontStyle33"/>
          <w:sz w:val="24"/>
          <w:szCs w:val="24"/>
        </w:rPr>
      </w:pPr>
      <w:r w:rsidRPr="004C26BB">
        <w:rPr>
          <w:rStyle w:val="FontStyle33"/>
          <w:sz w:val="24"/>
          <w:szCs w:val="24"/>
        </w:rPr>
        <w:t>задания сделаны на 80% - хорошо;</w:t>
      </w:r>
    </w:p>
    <w:p w:rsidR="000829CF" w:rsidRPr="004C26BB" w:rsidRDefault="000829CF" w:rsidP="000829CF">
      <w:pPr>
        <w:pStyle w:val="Style18"/>
        <w:widowControl/>
        <w:numPr>
          <w:ilvl w:val="0"/>
          <w:numId w:val="1"/>
        </w:numPr>
        <w:tabs>
          <w:tab w:val="left" w:pos="720"/>
        </w:tabs>
        <w:spacing w:line="360" w:lineRule="auto"/>
        <w:rPr>
          <w:rStyle w:val="FontStyle33"/>
          <w:sz w:val="24"/>
          <w:szCs w:val="24"/>
        </w:rPr>
      </w:pPr>
      <w:r w:rsidRPr="004C26BB">
        <w:rPr>
          <w:rStyle w:val="FontStyle33"/>
          <w:sz w:val="24"/>
          <w:szCs w:val="24"/>
        </w:rPr>
        <w:t>задания сделаны на 90% - отлично.</w:t>
      </w:r>
    </w:p>
    <w:p w:rsidR="008B05BC" w:rsidRPr="00A37872" w:rsidRDefault="00D51FB0" w:rsidP="006E2FEA">
      <w:pPr>
        <w:pStyle w:val="Style1"/>
        <w:widowControl/>
        <w:spacing w:line="360" w:lineRule="auto"/>
        <w:ind w:firstLine="709"/>
      </w:pPr>
      <w:r w:rsidRPr="00B167AB">
        <w:br w:type="column"/>
      </w:r>
    </w:p>
    <w:p w:rsidR="00EB0A27" w:rsidRDefault="00290EE1" w:rsidP="006B205D">
      <w:pPr>
        <w:pStyle w:val="Style3"/>
        <w:widowControl/>
        <w:spacing w:line="360" w:lineRule="auto"/>
        <w:jc w:val="both"/>
        <w:rPr>
          <w:color w:val="000000"/>
        </w:rPr>
      </w:pPr>
      <w:r>
        <w:rPr>
          <w:rStyle w:val="FontStyle32"/>
          <w:sz w:val="24"/>
          <w:szCs w:val="24"/>
        </w:rPr>
        <w:t xml:space="preserve">     1.</w:t>
      </w:r>
      <w:r w:rsidR="000829CF">
        <w:rPr>
          <w:rStyle w:val="FontStyle32"/>
          <w:sz w:val="24"/>
          <w:szCs w:val="24"/>
        </w:rPr>
        <w:t>Земля в мировом пространстве, её физические свойства, строение.</w:t>
      </w:r>
      <w:r w:rsidR="0049075A" w:rsidRPr="0049075A">
        <w:rPr>
          <w:color w:val="000000"/>
        </w:rPr>
        <w:t xml:space="preserve"> </w:t>
      </w:r>
      <w:r w:rsidR="0049075A">
        <w:rPr>
          <w:color w:val="000000"/>
        </w:rPr>
        <w:t>Физические свойства Земли: форма, размеры, плотность, температура, давление. Строение Земли, ее оболочки: атмосфера, гидросфера, литосфера, промежуточное ядро. Химический состав атмосферы, гидросферы, литосферы и гипотетический состав других оболочек. Агрегатное состояние оболочек.</w:t>
      </w:r>
    </w:p>
    <w:p w:rsidR="0049075A" w:rsidRDefault="0049075A" w:rsidP="006B205D">
      <w:pPr>
        <w:pStyle w:val="Style3"/>
        <w:widowControl/>
        <w:spacing w:line="360" w:lineRule="auto"/>
        <w:jc w:val="both"/>
        <w:rPr>
          <w:color w:val="000000"/>
        </w:rPr>
      </w:pPr>
      <w:r>
        <w:rPr>
          <w:color w:val="000000"/>
        </w:rPr>
        <w:t>2. Экзогенные геологические процессы.</w:t>
      </w:r>
      <w:r w:rsidR="004850DB" w:rsidRPr="004850DB">
        <w:rPr>
          <w:color w:val="000000"/>
        </w:rPr>
        <w:t xml:space="preserve"> </w:t>
      </w:r>
      <w:r w:rsidR="004850DB">
        <w:rPr>
          <w:color w:val="000000"/>
        </w:rPr>
        <w:t>Классификация  экзогенных процессов. Виды выветривания. Роль человека как геологического фактора в органогенном выветривании. Денудация, аккуму</w:t>
      </w:r>
      <w:r w:rsidR="00224D1E">
        <w:rPr>
          <w:color w:val="000000"/>
        </w:rPr>
        <w:t>ляция. Роль экзогенных процессов</w:t>
      </w:r>
      <w:r w:rsidR="004850DB">
        <w:rPr>
          <w:color w:val="000000"/>
        </w:rPr>
        <w:t xml:space="preserve"> в жизни горных пород. Геологическая деятельность поверхностных временных и постоянных водных потоков. Типы речных долин, эрозия, стадии развития рек, образование террас. Полезные ископаемые аллювиальных отложений. Геологическая деятельность морей. Строение дна  Мирового океана, особенности зоны шельфа. Абразия, морские отложения различных зон моря и связанные с ними полезные ископаемые. Особенности морских россыпей. Геологическая деятельность озер и болот. Происхождение озёр. Разрушительная и аккумулятивная деятельность озер. Полезные ископаемые, связанные с деятельностью озёр и болот. Геологическая деятельность льда. Типы ледников. Морены, результаты деятельности ледников</w:t>
      </w:r>
      <w:proofErr w:type="gramStart"/>
      <w:r w:rsidR="004850DB">
        <w:rPr>
          <w:color w:val="000000"/>
        </w:rPr>
        <w:t xml:space="preserve"> .</w:t>
      </w:r>
      <w:proofErr w:type="gramEnd"/>
      <w:r w:rsidR="004850DB">
        <w:rPr>
          <w:color w:val="000000"/>
        </w:rPr>
        <w:t xml:space="preserve"> Ледниковые отложения. Роль покровного обледенения. Геологическая деятельность подземных вод. Карст, геологические образования, связанные с карстом. Суффозия. Геологическая деятельность ветра: дефляция, коррозия, эоловый перенос. Аккумулятивная деятельность ветра (барханы, дюны, лёсс). Роль человека в изменении интенсивности деятельности ветра.</w:t>
      </w:r>
    </w:p>
    <w:p w:rsidR="004850DB" w:rsidRDefault="004850DB" w:rsidP="006B205D">
      <w:pPr>
        <w:pStyle w:val="Style3"/>
        <w:widowControl/>
        <w:spacing w:line="360" w:lineRule="auto"/>
        <w:jc w:val="both"/>
        <w:rPr>
          <w:color w:val="000000"/>
        </w:rPr>
      </w:pPr>
      <w:r>
        <w:rPr>
          <w:color w:val="000000"/>
        </w:rPr>
        <w:t xml:space="preserve">     3. Эндогенные геологические процессы.</w:t>
      </w:r>
      <w:r w:rsidR="005166F9" w:rsidRPr="005166F9">
        <w:rPr>
          <w:color w:val="000000"/>
        </w:rPr>
        <w:t xml:space="preserve"> </w:t>
      </w:r>
      <w:r w:rsidR="005166F9">
        <w:rPr>
          <w:color w:val="000000"/>
        </w:rPr>
        <w:t xml:space="preserve">Эндогенные геологические процессы, их  виды. </w:t>
      </w:r>
      <w:proofErr w:type="spellStart"/>
      <w:r w:rsidR="005166F9">
        <w:rPr>
          <w:color w:val="000000"/>
        </w:rPr>
        <w:t>Магматизм</w:t>
      </w:r>
      <w:proofErr w:type="spellEnd"/>
      <w:r w:rsidR="005166F9">
        <w:rPr>
          <w:color w:val="000000"/>
        </w:rPr>
        <w:t xml:space="preserve">, образование магмы, интрузии, формы интрузивных тел. </w:t>
      </w:r>
      <w:proofErr w:type="gramStart"/>
      <w:r w:rsidR="005166F9">
        <w:rPr>
          <w:color w:val="000000"/>
        </w:rPr>
        <w:t>Эффузивный</w:t>
      </w:r>
      <w:proofErr w:type="gramEnd"/>
      <w:r w:rsidR="005166F9">
        <w:rPr>
          <w:color w:val="000000"/>
        </w:rPr>
        <w:t xml:space="preserve"> </w:t>
      </w:r>
      <w:proofErr w:type="spellStart"/>
      <w:r w:rsidR="005166F9">
        <w:rPr>
          <w:color w:val="000000"/>
        </w:rPr>
        <w:t>магматизм</w:t>
      </w:r>
      <w:proofErr w:type="spellEnd"/>
      <w:r w:rsidR="005166F9">
        <w:rPr>
          <w:color w:val="000000"/>
        </w:rPr>
        <w:t xml:space="preserve">. Образование вулканов, их типы, характер извержения, продукты вулканической деятельности, распределение вулканов на Земле. Поствулканические процессы. Землетрясения, их классификация. Разрушающие факторы землетрясения. Предсказания землетрясений. С Вязь землетрясений с колебаниями земной коры. Медленные колебания земной коры. Понятия о платформах, геосинклиналях. Этапы развития геосинклиналей. Современные представления о "тектоническом движении </w:t>
      </w:r>
      <w:proofErr w:type="spellStart"/>
      <w:r w:rsidR="005166F9">
        <w:rPr>
          <w:color w:val="000000"/>
        </w:rPr>
        <w:t>литосферных</w:t>
      </w:r>
      <w:proofErr w:type="spellEnd"/>
      <w:r w:rsidR="005166F9">
        <w:rPr>
          <w:color w:val="000000"/>
        </w:rPr>
        <w:t xml:space="preserve"> плит".</w:t>
      </w:r>
    </w:p>
    <w:p w:rsidR="005166F9" w:rsidRDefault="005166F9" w:rsidP="006B205D">
      <w:pPr>
        <w:pStyle w:val="Style3"/>
        <w:widowControl/>
        <w:spacing w:line="360" w:lineRule="auto"/>
        <w:jc w:val="both"/>
        <w:rPr>
          <w:color w:val="000000"/>
        </w:rPr>
      </w:pPr>
      <w:r>
        <w:rPr>
          <w:color w:val="000000"/>
        </w:rPr>
        <w:t xml:space="preserve">     4. Относительный и абсолютный возраст горных пород.</w:t>
      </w:r>
      <w:r w:rsidR="00A51453" w:rsidRPr="00A51453">
        <w:rPr>
          <w:color w:val="000000"/>
        </w:rPr>
        <w:t xml:space="preserve"> </w:t>
      </w:r>
      <w:r w:rsidR="00A51453">
        <w:rPr>
          <w:color w:val="000000"/>
        </w:rPr>
        <w:t>Стратиграфический, палеонтологический и радиологический методы определения возраста горных пород. Международная стратиграфическая и геохронологическая шкала. История развития жизни на Земле.</w:t>
      </w:r>
    </w:p>
    <w:p w:rsidR="00A51453" w:rsidRDefault="00A51453" w:rsidP="006B205D">
      <w:pPr>
        <w:pStyle w:val="Style3"/>
        <w:widowControl/>
        <w:spacing w:line="360" w:lineRule="auto"/>
        <w:jc w:val="both"/>
        <w:rPr>
          <w:color w:val="000000"/>
        </w:rPr>
      </w:pPr>
    </w:p>
    <w:p w:rsidR="00A51453" w:rsidRDefault="00A51453" w:rsidP="006B205D">
      <w:pPr>
        <w:pStyle w:val="Style3"/>
        <w:widowControl/>
        <w:spacing w:line="360" w:lineRule="auto"/>
        <w:jc w:val="both"/>
        <w:rPr>
          <w:color w:val="000000"/>
        </w:rPr>
      </w:pPr>
    </w:p>
    <w:p w:rsidR="00A51453" w:rsidRDefault="00A51453" w:rsidP="006B205D">
      <w:pPr>
        <w:pStyle w:val="Style3"/>
        <w:widowControl/>
        <w:spacing w:line="360" w:lineRule="auto"/>
        <w:jc w:val="both"/>
        <w:rPr>
          <w:color w:val="000000"/>
        </w:rPr>
      </w:pPr>
    </w:p>
    <w:p w:rsidR="00A51453" w:rsidRDefault="00A51453" w:rsidP="006B205D">
      <w:pPr>
        <w:pStyle w:val="Style3"/>
        <w:widowControl/>
        <w:spacing w:line="360" w:lineRule="auto"/>
        <w:jc w:val="both"/>
        <w:rPr>
          <w:color w:val="000000"/>
        </w:rPr>
      </w:pPr>
    </w:p>
    <w:p w:rsidR="00A51453" w:rsidRDefault="00A51453" w:rsidP="006B205D">
      <w:pPr>
        <w:pStyle w:val="Style3"/>
        <w:widowControl/>
        <w:spacing w:line="360" w:lineRule="auto"/>
        <w:jc w:val="both"/>
        <w:rPr>
          <w:color w:val="000000"/>
        </w:rPr>
      </w:pPr>
      <w:r>
        <w:rPr>
          <w:color w:val="000000"/>
        </w:rPr>
        <w:t>5. Основные элементы структурной геологии.</w:t>
      </w:r>
      <w:r w:rsidR="004C5E80" w:rsidRPr="004C5E80">
        <w:rPr>
          <w:color w:val="000000"/>
        </w:rPr>
        <w:t xml:space="preserve"> </w:t>
      </w:r>
      <w:r w:rsidR="004C5E80">
        <w:rPr>
          <w:color w:val="000000"/>
        </w:rPr>
        <w:t xml:space="preserve">Структурная геология как раздел геотектоники. Понятие "пласт (слой)", элементы его залегания. </w:t>
      </w:r>
      <w:proofErr w:type="gramStart"/>
      <w:r w:rsidR="004C5E80">
        <w:rPr>
          <w:color w:val="000000"/>
        </w:rPr>
        <w:t>Виды залегания пластов (слоев): горизонтальное, наклонное, согласное, несогласное, трансгрессивное и регрессивное, нарушенное и ненарушенное.</w:t>
      </w:r>
      <w:proofErr w:type="gramEnd"/>
      <w:r w:rsidR="004C5E80">
        <w:rPr>
          <w:color w:val="000000"/>
        </w:rPr>
        <w:t xml:space="preserve"> Определение элементов залегания пласта (слоя) с помощью горного компаса. Вертикальная, истинная мощность пласта (слоя).</w:t>
      </w:r>
    </w:p>
    <w:p w:rsidR="000A4C37" w:rsidRDefault="000A4C37" w:rsidP="006B205D">
      <w:pPr>
        <w:pStyle w:val="Style3"/>
        <w:widowControl/>
        <w:spacing w:line="360" w:lineRule="auto"/>
        <w:jc w:val="both"/>
        <w:rPr>
          <w:color w:val="000000"/>
        </w:rPr>
      </w:pPr>
      <w:r>
        <w:rPr>
          <w:color w:val="000000"/>
        </w:rPr>
        <w:t xml:space="preserve">     6. Пликативные нарушения.</w:t>
      </w:r>
      <w:r w:rsidR="00880184" w:rsidRPr="00880184">
        <w:rPr>
          <w:color w:val="000000"/>
        </w:rPr>
        <w:t xml:space="preserve"> </w:t>
      </w:r>
      <w:r w:rsidR="00880184">
        <w:rPr>
          <w:color w:val="000000"/>
        </w:rPr>
        <w:t>Складчатая форма залегания пластов (слоев). Антиклинальные и синклинальные складки и их элементы (крылья, ядро, осевая поверхность, ось, шарнир). Классификация складок по положению осе6вой поверхности, по взаимному расположению крыльев и форме замка, по линейным размерам на плане.</w:t>
      </w:r>
    </w:p>
    <w:p w:rsidR="00880184" w:rsidRDefault="00880184" w:rsidP="006B205D">
      <w:pPr>
        <w:pStyle w:val="Style3"/>
        <w:widowControl/>
        <w:spacing w:line="360" w:lineRule="auto"/>
        <w:jc w:val="both"/>
        <w:rPr>
          <w:color w:val="000000"/>
        </w:rPr>
      </w:pPr>
      <w:r>
        <w:rPr>
          <w:color w:val="000000"/>
        </w:rPr>
        <w:t xml:space="preserve">     7. Дизъюнктивные нарушения.</w:t>
      </w:r>
      <w:r w:rsidR="003F3769" w:rsidRPr="003F3769">
        <w:rPr>
          <w:color w:val="000000"/>
        </w:rPr>
        <w:t xml:space="preserve"> </w:t>
      </w:r>
      <w:r w:rsidR="003F3769">
        <w:rPr>
          <w:color w:val="000000"/>
        </w:rPr>
        <w:t xml:space="preserve">Причина разрывных нарушений. </w:t>
      </w:r>
      <w:proofErr w:type="gramStart"/>
      <w:r w:rsidR="003F3769">
        <w:rPr>
          <w:color w:val="000000"/>
        </w:rPr>
        <w:t>Элементы разрывных нарушений: крылья (висячее, лежачее, поднятое, опущенное), поверхность смещения (наклонная, вертикальная, горизонтальная, стратиграфическая).</w:t>
      </w:r>
      <w:proofErr w:type="gramEnd"/>
      <w:r w:rsidR="003F3769">
        <w:rPr>
          <w:color w:val="000000"/>
        </w:rPr>
        <w:t xml:space="preserve"> Характеристика сбросов, взбросов, сдвигов, </w:t>
      </w:r>
      <w:proofErr w:type="spellStart"/>
      <w:r w:rsidR="003F3769">
        <w:rPr>
          <w:color w:val="000000"/>
        </w:rPr>
        <w:t>надмарьяжей</w:t>
      </w:r>
      <w:proofErr w:type="spellEnd"/>
      <w:r w:rsidR="003F3769">
        <w:rPr>
          <w:color w:val="000000"/>
        </w:rPr>
        <w:t>. Сложные разрывные нарушения: ступенчатый сброс, ступенчатый взброс, грабен, горст.</w:t>
      </w:r>
    </w:p>
    <w:p w:rsidR="003F3769" w:rsidRDefault="003F3769" w:rsidP="006B205D">
      <w:pPr>
        <w:pStyle w:val="Style3"/>
        <w:widowControl/>
        <w:spacing w:line="360" w:lineRule="auto"/>
        <w:jc w:val="both"/>
        <w:rPr>
          <w:color w:val="000000"/>
        </w:rPr>
      </w:pPr>
      <w:r>
        <w:rPr>
          <w:color w:val="000000"/>
        </w:rPr>
        <w:t xml:space="preserve">    </w:t>
      </w:r>
      <w:r w:rsidR="00290EE1">
        <w:rPr>
          <w:color w:val="000000"/>
        </w:rPr>
        <w:t>8.</w:t>
      </w:r>
      <w:r>
        <w:rPr>
          <w:color w:val="000000"/>
        </w:rPr>
        <w:t xml:space="preserve"> Геологические карты и разрезы.</w:t>
      </w:r>
      <w:r w:rsidR="00290EE1" w:rsidRPr="00290EE1">
        <w:rPr>
          <w:color w:val="000000"/>
        </w:rPr>
        <w:t xml:space="preserve"> </w:t>
      </w:r>
      <w:r w:rsidR="00290EE1">
        <w:rPr>
          <w:color w:val="000000"/>
        </w:rPr>
        <w:t xml:space="preserve">Назначение геологических карт, их классификация по содержанию и масштабам. Стандартные условные обозначения. Основные правила чтения геологических карт. Особенности изображения на геологических картах горизонтально, наклонно залегающих пород, антиклинальных, синклинальных складок, разрывных нарушений. Геологические разрезы, их назначение. Построение разрезов по простиранию, </w:t>
      </w:r>
      <w:proofErr w:type="spellStart"/>
      <w:r w:rsidR="00290EE1">
        <w:rPr>
          <w:color w:val="000000"/>
        </w:rPr>
        <w:t>вкрест</w:t>
      </w:r>
      <w:proofErr w:type="spellEnd"/>
      <w:r w:rsidR="00290EE1">
        <w:rPr>
          <w:color w:val="000000"/>
        </w:rPr>
        <w:t xml:space="preserve"> простирания горных пород. Стратиграфическая колонка и ее построение.</w:t>
      </w:r>
    </w:p>
    <w:p w:rsidR="00290EE1" w:rsidRDefault="00290EE1" w:rsidP="006B205D">
      <w:pPr>
        <w:pStyle w:val="Style3"/>
        <w:widowControl/>
        <w:spacing w:line="360" w:lineRule="auto"/>
        <w:jc w:val="both"/>
        <w:rPr>
          <w:color w:val="000000"/>
        </w:rPr>
      </w:pPr>
      <w:r>
        <w:rPr>
          <w:color w:val="000000"/>
        </w:rPr>
        <w:t xml:space="preserve">     9. Минералогия. Образование минералов.</w:t>
      </w:r>
      <w:r w:rsidR="005C54AE" w:rsidRPr="005C54AE">
        <w:rPr>
          <w:color w:val="000000"/>
        </w:rPr>
        <w:t xml:space="preserve"> </w:t>
      </w:r>
      <w:r w:rsidR="005C54AE">
        <w:rPr>
          <w:color w:val="000000"/>
        </w:rPr>
        <w:t>Понятие о минералах. Минералы магматического происхождения, их классификация. Дифференциация магмы, образование пегматитов, гидротермальных жил, минералы эффузивного происхождения. Образование минералов осадочного и метаморфического происхождения.</w:t>
      </w:r>
    </w:p>
    <w:p w:rsidR="005C54AE" w:rsidRDefault="005C54AE" w:rsidP="006B205D">
      <w:pPr>
        <w:pStyle w:val="Style3"/>
        <w:widowControl/>
        <w:spacing w:line="360" w:lineRule="auto"/>
        <w:jc w:val="both"/>
        <w:rPr>
          <w:color w:val="000000"/>
        </w:rPr>
      </w:pPr>
      <w:r>
        <w:rPr>
          <w:color w:val="000000"/>
        </w:rPr>
        <w:t xml:space="preserve">     10. Физические свойства минералов.</w:t>
      </w:r>
      <w:r w:rsidR="00CD39AC" w:rsidRPr="00CD39AC">
        <w:rPr>
          <w:color w:val="000000"/>
        </w:rPr>
        <w:t xml:space="preserve"> </w:t>
      </w:r>
      <w:proofErr w:type="gramStart"/>
      <w:r w:rsidR="00CD39AC">
        <w:rPr>
          <w:color w:val="000000"/>
        </w:rPr>
        <w:t>Физические свойства минералов: цвет, блеск, цвет черты, побежалость, твердость, спайность, удельный вес, прочие свойства (</w:t>
      </w:r>
      <w:proofErr w:type="spellStart"/>
      <w:r w:rsidR="00CD39AC">
        <w:rPr>
          <w:color w:val="000000"/>
        </w:rPr>
        <w:t>магнитность</w:t>
      </w:r>
      <w:proofErr w:type="spellEnd"/>
      <w:r w:rsidR="00CD39AC">
        <w:rPr>
          <w:color w:val="000000"/>
        </w:rPr>
        <w:t>, радиоактивность, запах и др.).</w:t>
      </w:r>
      <w:proofErr w:type="gramEnd"/>
      <w:r w:rsidR="00CD39AC">
        <w:rPr>
          <w:color w:val="000000"/>
        </w:rPr>
        <w:t xml:space="preserve"> Формы нахождения минералов в природе.</w:t>
      </w:r>
    </w:p>
    <w:p w:rsidR="00CD39AC" w:rsidRDefault="00CD39AC" w:rsidP="006B205D">
      <w:pPr>
        <w:pStyle w:val="Style3"/>
        <w:widowControl/>
        <w:spacing w:line="360" w:lineRule="auto"/>
        <w:jc w:val="both"/>
        <w:rPr>
          <w:color w:val="000000"/>
        </w:rPr>
      </w:pPr>
      <w:r>
        <w:rPr>
          <w:color w:val="000000"/>
        </w:rPr>
        <w:t xml:space="preserve">     11. Классификация минералов и их характеристика.</w:t>
      </w:r>
      <w:r w:rsidR="00381DB5" w:rsidRPr="00381DB5">
        <w:rPr>
          <w:color w:val="000000"/>
        </w:rPr>
        <w:t xml:space="preserve"> </w:t>
      </w:r>
      <w:r w:rsidR="00381DB5">
        <w:rPr>
          <w:color w:val="000000"/>
        </w:rPr>
        <w:t xml:space="preserve">Классификация минералов, их описание. Самородные элементы: алмаз, графит, платина, сера. Сульфиды: пирит, пирротин, халькопирит, галенит, сфалерит, молибденит, киноварь. </w:t>
      </w:r>
      <w:proofErr w:type="gramStart"/>
      <w:r w:rsidR="00381DB5">
        <w:rPr>
          <w:color w:val="000000"/>
        </w:rPr>
        <w:t>Окислы и гидроокислы: кварц и его разновидности, корунд, гематит, лимонит, хромит, ильменит, касситерит.</w:t>
      </w:r>
      <w:proofErr w:type="gramEnd"/>
      <w:r w:rsidR="00381DB5">
        <w:rPr>
          <w:color w:val="000000"/>
        </w:rPr>
        <w:t xml:space="preserve"> Галоиды: </w:t>
      </w:r>
      <w:proofErr w:type="spellStart"/>
      <w:r w:rsidR="00381DB5">
        <w:rPr>
          <w:color w:val="000000"/>
        </w:rPr>
        <w:t>галит</w:t>
      </w:r>
      <w:proofErr w:type="spellEnd"/>
      <w:r w:rsidR="00381DB5">
        <w:rPr>
          <w:color w:val="000000"/>
        </w:rPr>
        <w:t xml:space="preserve">, сильвин, флюорит. Соли кислородных кислот. Карбонаты: кальцит, доломит, сидерит, магнезит, малахит. Сульфаты: </w:t>
      </w:r>
      <w:proofErr w:type="spellStart"/>
      <w:r w:rsidR="00381DB5">
        <w:rPr>
          <w:color w:val="000000"/>
        </w:rPr>
        <w:t>гипс</w:t>
      </w:r>
      <w:proofErr w:type="gramStart"/>
      <w:r w:rsidR="00381DB5">
        <w:rPr>
          <w:color w:val="000000"/>
        </w:rPr>
        <w:t>.ф</w:t>
      </w:r>
      <w:proofErr w:type="gramEnd"/>
      <w:r w:rsidR="00381DB5">
        <w:rPr>
          <w:color w:val="000000"/>
        </w:rPr>
        <w:t>осфаты</w:t>
      </w:r>
      <w:proofErr w:type="spellEnd"/>
      <w:r w:rsidR="00381DB5">
        <w:rPr>
          <w:color w:val="000000"/>
        </w:rPr>
        <w:t xml:space="preserve">: апатит, фосфорит. </w:t>
      </w:r>
      <w:proofErr w:type="gramStart"/>
      <w:r w:rsidR="00381DB5">
        <w:rPr>
          <w:color w:val="000000"/>
        </w:rPr>
        <w:t>Силикаты: полевые шпаты, пироксены, амфиболы, слюды, оливин, берилл, гранаты, тальк, асбест, каолин, топаз, циркон, нефелин.</w:t>
      </w:r>
      <w:proofErr w:type="gramEnd"/>
      <w:r w:rsidR="00381DB5">
        <w:rPr>
          <w:color w:val="000000"/>
        </w:rPr>
        <w:t xml:space="preserve"> Минералы органического происхождения: янтарь, озокерит.</w:t>
      </w:r>
    </w:p>
    <w:p w:rsidR="00D84BEA" w:rsidRDefault="00D84BEA" w:rsidP="006B205D">
      <w:pPr>
        <w:pStyle w:val="Style3"/>
        <w:widowControl/>
        <w:spacing w:line="360" w:lineRule="auto"/>
        <w:jc w:val="both"/>
        <w:rPr>
          <w:color w:val="000000"/>
        </w:rPr>
      </w:pPr>
    </w:p>
    <w:p w:rsidR="00D84BEA" w:rsidRDefault="00D84BEA" w:rsidP="006B205D">
      <w:pPr>
        <w:pStyle w:val="Style3"/>
        <w:widowControl/>
        <w:spacing w:line="360" w:lineRule="auto"/>
        <w:jc w:val="both"/>
        <w:rPr>
          <w:color w:val="000000"/>
        </w:rPr>
      </w:pPr>
      <w:r>
        <w:rPr>
          <w:color w:val="000000"/>
        </w:rPr>
        <w:t xml:space="preserve">     На основе физических и химических свойств минералов студентами составляется таблица минералов, характеризующая их свойства </w:t>
      </w:r>
      <w:proofErr w:type="gramStart"/>
      <w:r>
        <w:rPr>
          <w:color w:val="000000"/>
        </w:rPr>
        <w:t xml:space="preserve">( </w:t>
      </w:r>
      <w:proofErr w:type="gramEnd"/>
      <w:r>
        <w:rPr>
          <w:color w:val="000000"/>
        </w:rPr>
        <w:t xml:space="preserve">по выбору преподавателя или студента ). И проводится сравнение тех или иных минералов по их физическим свойствам и химической классификации. </w:t>
      </w:r>
    </w:p>
    <w:p w:rsidR="00D84BEA" w:rsidRDefault="00D84BEA" w:rsidP="006B205D">
      <w:pPr>
        <w:pStyle w:val="Style3"/>
        <w:widowControl/>
        <w:spacing w:line="360" w:lineRule="auto"/>
        <w:jc w:val="both"/>
        <w:rPr>
          <w:color w:val="000000"/>
        </w:rPr>
      </w:pPr>
      <w:r>
        <w:rPr>
          <w:color w:val="000000"/>
        </w:rPr>
        <w:t xml:space="preserve">     </w:t>
      </w:r>
      <w:r w:rsidR="005626E6">
        <w:rPr>
          <w:color w:val="000000"/>
        </w:rPr>
        <w:t>12.</w:t>
      </w:r>
      <w:r>
        <w:rPr>
          <w:color w:val="000000"/>
        </w:rPr>
        <w:t>Петрография. Образование горных пород, их структура и текстура.</w:t>
      </w:r>
      <w:r w:rsidR="00C166C9" w:rsidRPr="00C166C9">
        <w:rPr>
          <w:color w:val="000000"/>
        </w:rPr>
        <w:t xml:space="preserve"> </w:t>
      </w:r>
      <w:r w:rsidR="00C166C9">
        <w:rPr>
          <w:color w:val="000000"/>
        </w:rPr>
        <w:t>Понятие о горной породе, её текстуре и структуре. Мономинеральные и полиминеральные горные породы. Образование и генетическая классификация горных пород.</w:t>
      </w:r>
    </w:p>
    <w:p w:rsidR="005626E6" w:rsidRDefault="005626E6" w:rsidP="006B205D">
      <w:pPr>
        <w:pStyle w:val="Style3"/>
        <w:widowControl/>
        <w:spacing w:line="360" w:lineRule="auto"/>
        <w:jc w:val="both"/>
        <w:rPr>
          <w:color w:val="000000"/>
        </w:rPr>
      </w:pPr>
      <w:r>
        <w:rPr>
          <w:color w:val="000000"/>
        </w:rPr>
        <w:t xml:space="preserve">     13. Магматические горные породы. </w:t>
      </w:r>
      <w:r w:rsidR="00943A44">
        <w:rPr>
          <w:color w:val="000000"/>
        </w:rPr>
        <w:t xml:space="preserve">Классификация магматических; горных пород по химическому составу, цвету, текстуре, структуре, минеральному составу, условиям образования. Полезные ископаемые, приуроченные к магматическим горным породам. </w:t>
      </w:r>
      <w:proofErr w:type="spellStart"/>
      <w:r w:rsidR="00943A44">
        <w:rPr>
          <w:color w:val="000000"/>
        </w:rPr>
        <w:t>Ультроосновные</w:t>
      </w:r>
      <w:proofErr w:type="spellEnd"/>
      <w:r w:rsidR="00943A44">
        <w:rPr>
          <w:color w:val="000000"/>
        </w:rPr>
        <w:t xml:space="preserve"> горные породы: дуниты, </w:t>
      </w:r>
      <w:proofErr w:type="spellStart"/>
      <w:r w:rsidR="00943A44">
        <w:rPr>
          <w:color w:val="000000"/>
        </w:rPr>
        <w:t>пироксениты</w:t>
      </w:r>
      <w:proofErr w:type="spellEnd"/>
      <w:r w:rsidR="00943A44">
        <w:rPr>
          <w:color w:val="000000"/>
        </w:rPr>
        <w:t>. Основные горные породы</w:t>
      </w:r>
      <w:proofErr w:type="gramStart"/>
      <w:r w:rsidR="00943A44">
        <w:rPr>
          <w:color w:val="000000"/>
        </w:rPr>
        <w:t>.</w:t>
      </w:r>
      <w:proofErr w:type="gramEnd"/>
      <w:r w:rsidR="00943A44">
        <w:rPr>
          <w:color w:val="000000"/>
        </w:rPr>
        <w:t xml:space="preserve"> </w:t>
      </w:r>
      <w:proofErr w:type="gramStart"/>
      <w:r w:rsidR="00943A44">
        <w:rPr>
          <w:color w:val="000000"/>
        </w:rPr>
        <w:t>г</w:t>
      </w:r>
      <w:proofErr w:type="gramEnd"/>
      <w:r w:rsidR="00943A44">
        <w:rPr>
          <w:color w:val="000000"/>
        </w:rPr>
        <w:t xml:space="preserve">аббро,  </w:t>
      </w:r>
      <w:proofErr w:type="spellStart"/>
      <w:r w:rsidR="00943A44">
        <w:rPr>
          <w:color w:val="000000"/>
        </w:rPr>
        <w:t>лабродориты</w:t>
      </w:r>
      <w:proofErr w:type="spellEnd"/>
      <w:r w:rsidR="00943A44">
        <w:rPr>
          <w:color w:val="000000"/>
        </w:rPr>
        <w:t>,  диабазы, базальты. Средние горные породы: диориты, сиениты, порфириты. Кислые горные породы: граниты, пегматиты, липариты.</w:t>
      </w:r>
    </w:p>
    <w:p w:rsidR="007B52B4" w:rsidRDefault="00943A44" w:rsidP="007B52B4">
      <w:pPr>
        <w:autoSpaceDE w:val="0"/>
        <w:autoSpaceDN w:val="0"/>
        <w:adjustRightInd w:val="0"/>
        <w:jc w:val="both"/>
        <w:rPr>
          <w:color w:val="000000"/>
        </w:rPr>
      </w:pPr>
      <w:r>
        <w:rPr>
          <w:color w:val="000000"/>
        </w:rPr>
        <w:t xml:space="preserve">     14. Осадочные горные породы.</w:t>
      </w:r>
      <w:r w:rsidR="007B52B4" w:rsidRPr="007B52B4">
        <w:rPr>
          <w:color w:val="000000"/>
        </w:rPr>
        <w:t xml:space="preserve"> </w:t>
      </w:r>
      <w:r w:rsidR="007B52B4">
        <w:rPr>
          <w:color w:val="000000"/>
        </w:rPr>
        <w:t xml:space="preserve">Образование осадочных горных пород и их </w:t>
      </w:r>
      <w:proofErr w:type="spellStart"/>
      <w:r w:rsidR="007B52B4">
        <w:rPr>
          <w:color w:val="000000"/>
        </w:rPr>
        <w:t>гемогенная</w:t>
      </w:r>
      <w:proofErr w:type="spellEnd"/>
      <w:r w:rsidR="007B52B4">
        <w:rPr>
          <w:color w:val="000000"/>
        </w:rPr>
        <w:t xml:space="preserve"> классификация. Условия залегания. Классификация обломочных пород по структуре и </w:t>
      </w:r>
      <w:proofErr w:type="spellStart"/>
      <w:r w:rsidR="007B52B4">
        <w:rPr>
          <w:color w:val="000000"/>
        </w:rPr>
        <w:t>сцементированности</w:t>
      </w:r>
      <w:proofErr w:type="spellEnd"/>
      <w:r w:rsidR="007B52B4">
        <w:rPr>
          <w:color w:val="000000"/>
        </w:rPr>
        <w:t xml:space="preserve">. </w:t>
      </w:r>
      <w:proofErr w:type="gramStart"/>
      <w:r w:rsidR="007B52B4">
        <w:rPr>
          <w:color w:val="000000"/>
        </w:rPr>
        <w:t>Характеристик5а обломочных пород: валуны, глыбы, гравий, щебень, дресва, песок, лёсс, глина, конгломерат, гравий, пески, алевриты, аргиллит.</w:t>
      </w:r>
      <w:proofErr w:type="gramEnd"/>
      <w:r w:rsidR="007B52B4">
        <w:rPr>
          <w:color w:val="000000"/>
        </w:rPr>
        <w:t xml:space="preserve"> </w:t>
      </w:r>
      <w:proofErr w:type="gramStart"/>
      <w:r w:rsidR="007B52B4">
        <w:rPr>
          <w:color w:val="000000"/>
        </w:rPr>
        <w:t>Характеристика химических осадков: бокситы, лимониты, мергели, известняки, соли, гипсы, Характеристика органогенных пород: известняки, мел, опоки, диатомиты.</w:t>
      </w:r>
      <w:proofErr w:type="gramEnd"/>
      <w:r w:rsidR="007B52B4">
        <w:rPr>
          <w:color w:val="000000"/>
        </w:rPr>
        <w:t xml:space="preserve"> Роль осадочных пород в строении Земли. Полезные ископаемые, приуроченные к осадочным горным породам.</w:t>
      </w:r>
    </w:p>
    <w:p w:rsidR="007B52B4" w:rsidRDefault="007B52B4" w:rsidP="007B52B4">
      <w:pPr>
        <w:autoSpaceDE w:val="0"/>
        <w:autoSpaceDN w:val="0"/>
        <w:adjustRightInd w:val="0"/>
        <w:jc w:val="both"/>
        <w:rPr>
          <w:color w:val="000000"/>
        </w:rPr>
      </w:pPr>
      <w:r>
        <w:rPr>
          <w:color w:val="000000"/>
        </w:rPr>
        <w:t xml:space="preserve"> 15. Метаморфические горные породы.</w:t>
      </w:r>
      <w:r w:rsidR="003B21A5" w:rsidRPr="003B21A5">
        <w:rPr>
          <w:color w:val="000000"/>
        </w:rPr>
        <w:t xml:space="preserve"> </w:t>
      </w:r>
      <w:proofErr w:type="gramStart"/>
      <w:r w:rsidR="003B21A5">
        <w:rPr>
          <w:color w:val="000000"/>
        </w:rPr>
        <w:t>Характеристика метаморфических горных пород: гнейсы, кристаллические сланцы, кварциты, мраморы, филлиты, глинистые сланцы, скарны, роговики.</w:t>
      </w:r>
      <w:proofErr w:type="gramEnd"/>
      <w:r w:rsidR="003B21A5">
        <w:rPr>
          <w:color w:val="000000"/>
        </w:rPr>
        <w:t xml:space="preserve"> Полезные ископаемые метаморфических горных пород.</w:t>
      </w:r>
    </w:p>
    <w:p w:rsidR="003B21A5" w:rsidRDefault="003B21A5" w:rsidP="007B52B4">
      <w:pPr>
        <w:autoSpaceDE w:val="0"/>
        <w:autoSpaceDN w:val="0"/>
        <w:adjustRightInd w:val="0"/>
        <w:jc w:val="both"/>
        <w:rPr>
          <w:color w:val="000000"/>
        </w:rPr>
      </w:pPr>
      <w:r>
        <w:rPr>
          <w:color w:val="000000"/>
        </w:rPr>
        <w:t xml:space="preserve">     На основе классификации горных пород по генезису составляется таблица предложенных горных пород  с их описанием происхождения и применения</w:t>
      </w:r>
      <w:proofErr w:type="gramStart"/>
      <w:r>
        <w:rPr>
          <w:color w:val="000000"/>
        </w:rPr>
        <w:t>.</w:t>
      </w:r>
      <w:proofErr w:type="gramEnd"/>
      <w:r>
        <w:rPr>
          <w:color w:val="000000"/>
        </w:rPr>
        <w:t xml:space="preserve"> ( </w:t>
      </w:r>
      <w:proofErr w:type="gramStart"/>
      <w:r>
        <w:rPr>
          <w:color w:val="000000"/>
        </w:rPr>
        <w:t>п</w:t>
      </w:r>
      <w:proofErr w:type="gramEnd"/>
      <w:r>
        <w:rPr>
          <w:color w:val="000000"/>
        </w:rPr>
        <w:t>о выбору преподавателя или студента ).</w:t>
      </w: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p>
    <w:p w:rsidR="00037697" w:rsidRDefault="00037697" w:rsidP="007B52B4">
      <w:pPr>
        <w:autoSpaceDE w:val="0"/>
        <w:autoSpaceDN w:val="0"/>
        <w:adjustRightInd w:val="0"/>
        <w:jc w:val="both"/>
        <w:rPr>
          <w:color w:val="000000"/>
        </w:rPr>
      </w:pPr>
      <w:r>
        <w:rPr>
          <w:color w:val="000000"/>
        </w:rPr>
        <w:t xml:space="preserve">                  Вопросы по дисциплине «</w:t>
      </w:r>
      <w:r w:rsidR="009F4798">
        <w:rPr>
          <w:color w:val="000000"/>
        </w:rPr>
        <w:t>Г</w:t>
      </w:r>
      <w:r>
        <w:rPr>
          <w:color w:val="000000"/>
        </w:rPr>
        <w:t>еология» для специалистов среднего звена по специальностям: 21.02.18 Обогащение полезных ископаемых,  2</w:t>
      </w:r>
      <w:r w:rsidR="00E943E0">
        <w:rPr>
          <w:color w:val="000000"/>
        </w:rPr>
        <w:t>1.02.15 Открытые горные работы</w:t>
      </w:r>
    </w:p>
    <w:p w:rsidR="00943A44" w:rsidRDefault="00943A44" w:rsidP="006B205D">
      <w:pPr>
        <w:pStyle w:val="Style3"/>
        <w:widowControl/>
        <w:spacing w:line="360" w:lineRule="auto"/>
        <w:jc w:val="both"/>
        <w:rPr>
          <w:color w:val="000000"/>
        </w:rPr>
      </w:pPr>
    </w:p>
    <w:p w:rsidR="00037697" w:rsidRDefault="005626E6" w:rsidP="00037697">
      <w:pPr>
        <w:numPr>
          <w:ilvl w:val="0"/>
          <w:numId w:val="42"/>
        </w:numPr>
      </w:pPr>
      <w:r>
        <w:rPr>
          <w:color w:val="000000"/>
        </w:rPr>
        <w:t xml:space="preserve">     </w:t>
      </w:r>
      <w:r w:rsidR="00037697">
        <w:t>Геология, как наука  о Земле и её недрах. Основные задачи.</w:t>
      </w:r>
    </w:p>
    <w:p w:rsidR="00037697" w:rsidRDefault="00037697" w:rsidP="00037697">
      <w:pPr>
        <w:numPr>
          <w:ilvl w:val="0"/>
          <w:numId w:val="42"/>
        </w:numPr>
      </w:pPr>
      <w:r>
        <w:t>Науки геологического цикла, их направленность.</w:t>
      </w:r>
    </w:p>
    <w:p w:rsidR="00037697" w:rsidRDefault="00037697" w:rsidP="00037697">
      <w:pPr>
        <w:numPr>
          <w:ilvl w:val="0"/>
          <w:numId w:val="42"/>
        </w:numPr>
      </w:pPr>
      <w:r>
        <w:t>Учёные, изучающие науки геологического цикла.</w:t>
      </w:r>
    </w:p>
    <w:p w:rsidR="00037697" w:rsidRDefault="00037697" w:rsidP="00037697">
      <w:pPr>
        <w:numPr>
          <w:ilvl w:val="0"/>
          <w:numId w:val="42"/>
        </w:numPr>
      </w:pPr>
      <w:r>
        <w:t>Краткая характеристика Солнечной системы.</w:t>
      </w:r>
    </w:p>
    <w:p w:rsidR="00037697" w:rsidRDefault="00037697" w:rsidP="00037697">
      <w:pPr>
        <w:numPr>
          <w:ilvl w:val="0"/>
          <w:numId w:val="42"/>
        </w:numPr>
      </w:pPr>
      <w:r>
        <w:t>Галактика Млечного Пути и метагалактика.</w:t>
      </w:r>
    </w:p>
    <w:p w:rsidR="00037697" w:rsidRDefault="00037697" w:rsidP="00037697">
      <w:pPr>
        <w:numPr>
          <w:ilvl w:val="0"/>
          <w:numId w:val="42"/>
        </w:numPr>
      </w:pPr>
      <w:r>
        <w:t xml:space="preserve">Земля в мировом </w:t>
      </w:r>
      <w:proofErr w:type="spellStart"/>
      <w:r>
        <w:t>пространстве</w:t>
      </w:r>
      <w:proofErr w:type="gramStart"/>
      <w:r>
        <w:t>.О</w:t>
      </w:r>
      <w:proofErr w:type="gramEnd"/>
      <w:r>
        <w:t>бщие</w:t>
      </w:r>
      <w:proofErr w:type="spellEnd"/>
      <w:r>
        <w:t xml:space="preserve"> сведения о Земле.</w:t>
      </w:r>
    </w:p>
    <w:p w:rsidR="00037697" w:rsidRDefault="00037697" w:rsidP="00037697">
      <w:pPr>
        <w:numPr>
          <w:ilvl w:val="0"/>
          <w:numId w:val="42"/>
        </w:numPr>
      </w:pPr>
      <w:r>
        <w:t>Форма и размеры Земли.</w:t>
      </w:r>
    </w:p>
    <w:p w:rsidR="00037697" w:rsidRDefault="00037697" w:rsidP="00037697">
      <w:pPr>
        <w:numPr>
          <w:ilvl w:val="0"/>
          <w:numId w:val="42"/>
        </w:numPr>
      </w:pPr>
      <w:r>
        <w:t>Строение Земли. Определение геоида.</w:t>
      </w:r>
    </w:p>
    <w:p w:rsidR="00037697" w:rsidRDefault="00037697" w:rsidP="00037697">
      <w:pPr>
        <w:numPr>
          <w:ilvl w:val="0"/>
          <w:numId w:val="42"/>
        </w:numPr>
      </w:pPr>
      <w:r>
        <w:t>Строение и состав земной коры. Определение литосферы.</w:t>
      </w:r>
    </w:p>
    <w:p w:rsidR="00037697" w:rsidRDefault="00037697" w:rsidP="00037697">
      <w:pPr>
        <w:numPr>
          <w:ilvl w:val="0"/>
          <w:numId w:val="42"/>
        </w:numPr>
      </w:pPr>
      <w:r>
        <w:t>Химический состав Земли.</w:t>
      </w:r>
    </w:p>
    <w:p w:rsidR="00037697" w:rsidRDefault="00037697" w:rsidP="00037697">
      <w:pPr>
        <w:numPr>
          <w:ilvl w:val="0"/>
          <w:numId w:val="42"/>
        </w:numPr>
      </w:pPr>
      <w:r>
        <w:t>Определение Кларка. Состав и разновидности метеоритов.</w:t>
      </w:r>
    </w:p>
    <w:p w:rsidR="00037697" w:rsidRDefault="00037697" w:rsidP="00037697">
      <w:pPr>
        <w:numPr>
          <w:ilvl w:val="0"/>
          <w:numId w:val="42"/>
        </w:numPr>
      </w:pPr>
      <w:r>
        <w:t>Характеристика внешних оболочек Земли.</w:t>
      </w:r>
    </w:p>
    <w:p w:rsidR="00037697" w:rsidRDefault="00037697" w:rsidP="00037697">
      <w:pPr>
        <w:numPr>
          <w:ilvl w:val="0"/>
          <w:numId w:val="42"/>
        </w:numPr>
      </w:pPr>
      <w:r>
        <w:t>Атмосфера и её составные части.</w:t>
      </w:r>
    </w:p>
    <w:p w:rsidR="00037697" w:rsidRDefault="00037697" w:rsidP="00037697">
      <w:pPr>
        <w:numPr>
          <w:ilvl w:val="0"/>
          <w:numId w:val="42"/>
        </w:numPr>
      </w:pPr>
      <w:r>
        <w:t>Характеристика экзогенных геологических процессов.</w:t>
      </w:r>
    </w:p>
    <w:p w:rsidR="00037697" w:rsidRDefault="00037697" w:rsidP="00037697">
      <w:pPr>
        <w:numPr>
          <w:ilvl w:val="0"/>
          <w:numId w:val="42"/>
        </w:numPr>
      </w:pPr>
      <w:r>
        <w:t>Характеристика эндогенных геологических процессов.</w:t>
      </w:r>
    </w:p>
    <w:p w:rsidR="00037697" w:rsidRDefault="00037697" w:rsidP="00037697">
      <w:pPr>
        <w:numPr>
          <w:ilvl w:val="0"/>
          <w:numId w:val="42"/>
        </w:numPr>
      </w:pPr>
      <w:r>
        <w:t>Радиоактивность, теплота и магнитные свойства Земли.</w:t>
      </w:r>
    </w:p>
    <w:p w:rsidR="00037697" w:rsidRDefault="00037697" w:rsidP="00037697">
      <w:pPr>
        <w:numPr>
          <w:ilvl w:val="0"/>
          <w:numId w:val="42"/>
        </w:numPr>
      </w:pPr>
      <w:r>
        <w:t>Тепловой режим Земли. Роль  солнечной энергии в геологических процессах.</w:t>
      </w:r>
    </w:p>
    <w:p w:rsidR="00037697" w:rsidRDefault="00037697" w:rsidP="00037697">
      <w:pPr>
        <w:numPr>
          <w:ilvl w:val="0"/>
          <w:numId w:val="42"/>
        </w:numPr>
      </w:pPr>
      <w:r>
        <w:t>Понятия геотермической ступени и геотермического градиента.</w:t>
      </w:r>
    </w:p>
    <w:p w:rsidR="00037697" w:rsidRDefault="00037697" w:rsidP="00037697">
      <w:pPr>
        <w:numPr>
          <w:ilvl w:val="0"/>
          <w:numId w:val="42"/>
        </w:numPr>
      </w:pPr>
      <w:r>
        <w:t>Виды выветривания. Их роль в геологических процессах.</w:t>
      </w:r>
    </w:p>
    <w:p w:rsidR="00037697" w:rsidRDefault="00037697" w:rsidP="00037697">
      <w:pPr>
        <w:numPr>
          <w:ilvl w:val="0"/>
          <w:numId w:val="42"/>
        </w:numPr>
      </w:pPr>
      <w:r>
        <w:t xml:space="preserve">Определение </w:t>
      </w:r>
      <w:proofErr w:type="spellStart"/>
      <w:r>
        <w:t>гипергенеза</w:t>
      </w:r>
      <w:proofErr w:type="spellEnd"/>
      <w:r>
        <w:t>. Характеристика физического выветривания.</w:t>
      </w:r>
    </w:p>
    <w:p w:rsidR="00037697" w:rsidRDefault="00037697" w:rsidP="00037697">
      <w:pPr>
        <w:numPr>
          <w:ilvl w:val="0"/>
          <w:numId w:val="42"/>
        </w:numPr>
      </w:pPr>
      <w:r>
        <w:t xml:space="preserve">Процесс </w:t>
      </w:r>
      <w:proofErr w:type="spellStart"/>
      <w:r>
        <w:t>ы</w:t>
      </w:r>
      <w:proofErr w:type="spellEnd"/>
      <w:r>
        <w:t xml:space="preserve"> химического выветривания. Их роль в формировании рельефа Земли.</w:t>
      </w:r>
    </w:p>
    <w:p w:rsidR="00037697" w:rsidRDefault="00037697" w:rsidP="00037697">
      <w:pPr>
        <w:numPr>
          <w:ilvl w:val="0"/>
          <w:numId w:val="42"/>
        </w:numPr>
      </w:pPr>
      <w:r>
        <w:t xml:space="preserve">Биологические процессы выветривания. Их роль в разрушении поверхностных </w:t>
      </w:r>
    </w:p>
    <w:p w:rsidR="00037697" w:rsidRDefault="00037697" w:rsidP="00037697">
      <w:pPr>
        <w:ind w:left="600"/>
      </w:pPr>
      <w:r>
        <w:t>частей земной коры.</w:t>
      </w:r>
    </w:p>
    <w:p w:rsidR="00037697" w:rsidRDefault="00037697" w:rsidP="00037697">
      <w:r>
        <w:t xml:space="preserve">     23.Кристаллография, как наука. Определение кристаллов и кристаллических веществ.</w:t>
      </w:r>
    </w:p>
    <w:p w:rsidR="00037697" w:rsidRDefault="00037697" w:rsidP="00037697">
      <w:r>
        <w:t xml:space="preserve">     24. Основные свойства кристаллов. Определение </w:t>
      </w:r>
      <w:proofErr w:type="spellStart"/>
      <w:r>
        <w:t>сингоний</w:t>
      </w:r>
      <w:proofErr w:type="spellEnd"/>
      <w:r>
        <w:t>, их простые и сложные формы.</w:t>
      </w:r>
    </w:p>
    <w:p w:rsidR="00037697" w:rsidRDefault="00037697" w:rsidP="00037697">
      <w:r>
        <w:t xml:space="preserve">     25. Минералогия, как наука геологического цикла. Что такое минерал? Перечислите основ-</w:t>
      </w:r>
    </w:p>
    <w:p w:rsidR="00037697" w:rsidRDefault="00037697" w:rsidP="00037697">
      <w:r>
        <w:lastRenderedPageBreak/>
        <w:t xml:space="preserve">           </w:t>
      </w:r>
      <w:proofErr w:type="spellStart"/>
      <w:r>
        <w:t>ные</w:t>
      </w:r>
      <w:proofErr w:type="spellEnd"/>
      <w:r>
        <w:t xml:space="preserve">  физические свойства минералов.</w:t>
      </w:r>
    </w:p>
    <w:p w:rsidR="00037697" w:rsidRDefault="00037697" w:rsidP="00037697">
      <w:r>
        <w:t xml:space="preserve">     26. Физические свойства минералов: цвет в образце; цвет черты.</w:t>
      </w:r>
    </w:p>
    <w:p w:rsidR="00037697" w:rsidRDefault="00037697" w:rsidP="00037697">
      <w:r>
        <w:t xml:space="preserve">     27.Физические свойства минералов: блеск, прозрачность, спайность.</w:t>
      </w:r>
    </w:p>
    <w:p w:rsidR="00037697" w:rsidRDefault="00037697" w:rsidP="00037697">
      <w:r>
        <w:t xml:space="preserve">28.  Физические свойства минералов: твердость, плотность, </w:t>
      </w:r>
      <w:proofErr w:type="spellStart"/>
      <w:r>
        <w:t>магнитность</w:t>
      </w:r>
      <w:proofErr w:type="spellEnd"/>
      <w:r>
        <w:t>.</w:t>
      </w:r>
    </w:p>
    <w:p w:rsidR="00037697" w:rsidRDefault="00037697" w:rsidP="00037697">
      <w:r>
        <w:t>29. Классификация минералов по химическому составу и внутреннему строению.</w:t>
      </w:r>
    </w:p>
    <w:p w:rsidR="00037697" w:rsidRDefault="00037697" w:rsidP="00037697">
      <w:r>
        <w:t xml:space="preserve">30. Характеристика самородных элементов, сульфидов, оксидов и </w:t>
      </w:r>
      <w:proofErr w:type="spellStart"/>
      <w:r>
        <w:t>гироксидов</w:t>
      </w:r>
      <w:proofErr w:type="spellEnd"/>
      <w:r>
        <w:t>.</w:t>
      </w:r>
    </w:p>
    <w:p w:rsidR="00037697" w:rsidRDefault="00037697" w:rsidP="00037697">
      <w:r>
        <w:t>31. Характеристика галоидных соединений, карбонатов, фосфатов.</w:t>
      </w:r>
    </w:p>
    <w:p w:rsidR="00037697" w:rsidRDefault="00037697" w:rsidP="00037697">
      <w:r>
        <w:t>32. Характеристика силикатов. Их классификация по кремнекислородному  тетраэдру.</w:t>
      </w:r>
    </w:p>
    <w:p w:rsidR="00037697" w:rsidRDefault="00037697" w:rsidP="00037697">
      <w:r>
        <w:t>33.  Общая характеристика геологических процессов.</w:t>
      </w:r>
    </w:p>
    <w:p w:rsidR="00037697" w:rsidRDefault="00037697" w:rsidP="00037697">
      <w:r>
        <w:t>34. Петрография, как наука геологического цикла. Что она изучает и её главные задачи.</w:t>
      </w:r>
    </w:p>
    <w:p w:rsidR="00037697" w:rsidRDefault="00037697" w:rsidP="00037697">
      <w:r>
        <w:t>35. Сравнение понятий «горная порода» и «минерал»</w:t>
      </w:r>
      <w:proofErr w:type="gramStart"/>
      <w:r>
        <w:t>.О</w:t>
      </w:r>
      <w:proofErr w:type="gramEnd"/>
      <w:r>
        <w:t xml:space="preserve">сновное отличие горной породы от </w:t>
      </w:r>
    </w:p>
    <w:p w:rsidR="00037697" w:rsidRDefault="00037697" w:rsidP="00037697">
      <w:r>
        <w:t xml:space="preserve">       минерала.</w:t>
      </w:r>
    </w:p>
    <w:p w:rsidR="00037697" w:rsidRDefault="00037697" w:rsidP="00037697">
      <w:r>
        <w:t xml:space="preserve">36. Породообразующие минералы и </w:t>
      </w:r>
      <w:proofErr w:type="spellStart"/>
      <w:r>
        <w:t>акцессорные</w:t>
      </w:r>
      <w:proofErr w:type="gramStart"/>
      <w:r>
        <w:t>.Ч</w:t>
      </w:r>
      <w:proofErr w:type="gramEnd"/>
      <w:r>
        <w:t>то</w:t>
      </w:r>
      <w:proofErr w:type="spellEnd"/>
      <w:r>
        <w:t xml:space="preserve"> такое горная порода?</w:t>
      </w:r>
    </w:p>
    <w:p w:rsidR="00037697" w:rsidRDefault="00037697" w:rsidP="00037697">
      <w:r>
        <w:t xml:space="preserve">37. Что понимается под структурой горной породы, а что под текстурой?  Классификация </w:t>
      </w:r>
      <w:proofErr w:type="gramStart"/>
      <w:r>
        <w:t>горных</w:t>
      </w:r>
      <w:proofErr w:type="gramEnd"/>
    </w:p>
    <w:p w:rsidR="00037697" w:rsidRDefault="00037697" w:rsidP="00037697">
      <w:r>
        <w:t xml:space="preserve">       пород  по генезису.</w:t>
      </w:r>
    </w:p>
    <w:p w:rsidR="00037697" w:rsidRDefault="00037697" w:rsidP="00037697">
      <w:r>
        <w:t>38. Характеристика магматических горных пород. Что такое магма?</w:t>
      </w:r>
    </w:p>
    <w:p w:rsidR="00037697" w:rsidRDefault="00037697" w:rsidP="00037697">
      <w:r>
        <w:t>39. Характеристика осадочных горных пород. Их условия образования.</w:t>
      </w:r>
    </w:p>
    <w:p w:rsidR="00037697" w:rsidRDefault="00037697" w:rsidP="00037697">
      <w:r>
        <w:t>40. Характеристика метаморфических горных пород. Их условия образования.</w:t>
      </w:r>
    </w:p>
    <w:p w:rsidR="00037697" w:rsidRDefault="00037697" w:rsidP="00037697">
      <w:r>
        <w:t>41. Что такое интрузии?  Формы залегания интрузивных магматических тел.</w:t>
      </w:r>
    </w:p>
    <w:p w:rsidR="00037697" w:rsidRDefault="00037697" w:rsidP="00037697">
      <w:r>
        <w:t>42. Что такое эффузии?  Формы залегания эффузивных магматических тел.</w:t>
      </w:r>
    </w:p>
    <w:p w:rsidR="00037697" w:rsidRDefault="00037697" w:rsidP="00037697">
      <w:r>
        <w:t xml:space="preserve"> 43. Геологический разрез Лебединского месторождения. Основные геологические особенности</w:t>
      </w:r>
    </w:p>
    <w:p w:rsidR="00037697" w:rsidRDefault="00037697" w:rsidP="00037697">
      <w:r>
        <w:t xml:space="preserve">      залежи железистых кварцитов.</w:t>
      </w:r>
    </w:p>
    <w:p w:rsidR="00037697" w:rsidRDefault="00037697" w:rsidP="00037697">
      <w:r>
        <w:t xml:space="preserve">  44. Основные промышленные минералы Лебединского месторождения.</w:t>
      </w:r>
    </w:p>
    <w:p w:rsidR="00037697" w:rsidRDefault="00037697" w:rsidP="00037697">
      <w:r>
        <w:t xml:space="preserve">  45. Каково взаимодействие экзогенных и эндогенных процессов?</w:t>
      </w:r>
    </w:p>
    <w:p w:rsidR="00037697" w:rsidRDefault="00037697" w:rsidP="00037697">
      <w:r>
        <w:t xml:space="preserve">  46. Что такое </w:t>
      </w:r>
      <w:proofErr w:type="gramStart"/>
      <w:r>
        <w:t>землетрясение</w:t>
      </w:r>
      <w:proofErr w:type="gramEnd"/>
      <w:r>
        <w:t xml:space="preserve"> и в </w:t>
      </w:r>
      <w:proofErr w:type="gramStart"/>
      <w:r>
        <w:t>каких</w:t>
      </w:r>
      <w:proofErr w:type="gramEnd"/>
      <w:r>
        <w:t xml:space="preserve"> районах Земли оно проявляется?</w:t>
      </w:r>
    </w:p>
    <w:p w:rsidR="00037697" w:rsidRDefault="00037697" w:rsidP="00037697">
      <w:r>
        <w:t xml:space="preserve">   47. Что такое  моретрясение и цунами? Что такое </w:t>
      </w:r>
      <w:proofErr w:type="gramStart"/>
      <w:r>
        <w:t>эффузивный</w:t>
      </w:r>
      <w:proofErr w:type="gramEnd"/>
      <w:r>
        <w:t xml:space="preserve"> </w:t>
      </w:r>
      <w:proofErr w:type="spellStart"/>
      <w:r>
        <w:t>магматизм</w:t>
      </w:r>
      <w:proofErr w:type="spellEnd"/>
      <w:r>
        <w:t>?</w:t>
      </w:r>
    </w:p>
    <w:p w:rsidR="00037697" w:rsidRDefault="00037697" w:rsidP="00037697">
      <w:r>
        <w:t xml:space="preserve">    48. Что такое </w:t>
      </w:r>
      <w:proofErr w:type="gramStart"/>
      <w:r>
        <w:t>интрузивный</w:t>
      </w:r>
      <w:proofErr w:type="gramEnd"/>
      <w:r>
        <w:t xml:space="preserve"> </w:t>
      </w:r>
      <w:proofErr w:type="spellStart"/>
      <w:r>
        <w:t>магматизм</w:t>
      </w:r>
      <w:proofErr w:type="spellEnd"/>
      <w:r>
        <w:t xml:space="preserve">? Основные особенности залежи Лебединского </w:t>
      </w:r>
      <w:proofErr w:type="spellStart"/>
      <w:r>
        <w:t>месторож</w:t>
      </w:r>
      <w:proofErr w:type="spellEnd"/>
      <w:r>
        <w:t>-</w:t>
      </w:r>
    </w:p>
    <w:p w:rsidR="00037697" w:rsidRDefault="00037697" w:rsidP="00037697">
      <w:r>
        <w:t xml:space="preserve">           </w:t>
      </w:r>
      <w:proofErr w:type="spellStart"/>
      <w:r>
        <w:t>дения</w:t>
      </w:r>
      <w:proofErr w:type="spellEnd"/>
      <w:r>
        <w:t>.</w:t>
      </w:r>
    </w:p>
    <w:p w:rsidR="00037697" w:rsidRDefault="00037697" w:rsidP="00037697">
      <w:r>
        <w:t xml:space="preserve">    49. </w:t>
      </w:r>
      <w:proofErr w:type="spellStart"/>
      <w:r>
        <w:t>Магматизм</w:t>
      </w:r>
      <w:proofErr w:type="spellEnd"/>
      <w:r>
        <w:t xml:space="preserve"> и возможные формы его проявления.</w:t>
      </w:r>
    </w:p>
    <w:p w:rsidR="00037697" w:rsidRDefault="00037697" w:rsidP="00037697">
      <w:r>
        <w:t xml:space="preserve">    50. Характеристика железистых кварцитов Лебединского месторождения.</w:t>
      </w:r>
    </w:p>
    <w:p w:rsidR="005626E6" w:rsidRDefault="005626E6" w:rsidP="006B205D">
      <w:pPr>
        <w:pStyle w:val="Style3"/>
        <w:widowControl/>
        <w:spacing w:line="360" w:lineRule="auto"/>
        <w:jc w:val="both"/>
        <w:rPr>
          <w:color w:val="000000"/>
        </w:rPr>
      </w:pPr>
    </w:p>
    <w:p w:rsidR="00D84BEA" w:rsidRDefault="00D84BEA" w:rsidP="006B205D">
      <w:pPr>
        <w:pStyle w:val="Style3"/>
        <w:widowControl/>
        <w:spacing w:line="360" w:lineRule="auto"/>
        <w:jc w:val="both"/>
        <w:rPr>
          <w:color w:val="000000"/>
        </w:rPr>
      </w:pPr>
      <w:r>
        <w:rPr>
          <w:color w:val="000000"/>
        </w:rPr>
        <w:lastRenderedPageBreak/>
        <w:t xml:space="preserve"> </w:t>
      </w:r>
    </w:p>
    <w:p w:rsidR="00A10181" w:rsidRDefault="0092265F" w:rsidP="006B205D">
      <w:pPr>
        <w:pStyle w:val="Style3"/>
        <w:widowControl/>
        <w:spacing w:line="360" w:lineRule="auto"/>
        <w:jc w:val="both"/>
        <w:rPr>
          <w:color w:val="000000"/>
          <w:sz w:val="28"/>
          <w:szCs w:val="28"/>
        </w:rPr>
      </w:pPr>
      <w:r>
        <w:rPr>
          <w:color w:val="000000"/>
          <w:sz w:val="28"/>
          <w:szCs w:val="28"/>
        </w:rPr>
        <w:t xml:space="preserve">                                                                                                                                                         </w:t>
      </w:r>
      <w:r w:rsidR="00A10181" w:rsidRPr="0092265F">
        <w:rPr>
          <w:color w:val="000000"/>
          <w:sz w:val="28"/>
          <w:szCs w:val="28"/>
        </w:rPr>
        <w:t>Перечень рекомендуемой тематики для аудиторной самостоятельной работы</w:t>
      </w:r>
    </w:p>
    <w:p w:rsidR="00102979" w:rsidRDefault="00102979" w:rsidP="00102979">
      <w:pPr>
        <w:pStyle w:val="Style3"/>
        <w:widowControl/>
        <w:spacing w:line="360" w:lineRule="auto"/>
        <w:jc w:val="both"/>
        <w:rPr>
          <w:color w:val="000000"/>
        </w:rPr>
      </w:pPr>
    </w:p>
    <w:p w:rsidR="00102979" w:rsidRPr="00102979" w:rsidRDefault="00102979" w:rsidP="00102979">
      <w:pPr>
        <w:pStyle w:val="Style3"/>
        <w:widowControl/>
        <w:spacing w:line="360" w:lineRule="auto"/>
        <w:jc w:val="both"/>
        <w:rPr>
          <w:color w:val="000000"/>
        </w:rPr>
      </w:pPr>
      <w:r>
        <w:rPr>
          <w:color w:val="000000"/>
        </w:rPr>
        <w:t>1.</w:t>
      </w:r>
      <w:r w:rsidRPr="00102979">
        <w:rPr>
          <w:color w:val="000000"/>
        </w:rPr>
        <w:t xml:space="preserve">Строение основных оболочек Земли </w:t>
      </w:r>
      <w:proofErr w:type="gramStart"/>
      <w:r w:rsidRPr="00102979">
        <w:rPr>
          <w:color w:val="000000"/>
        </w:rPr>
        <w:t xml:space="preserve">( </w:t>
      </w:r>
      <w:proofErr w:type="gramEnd"/>
      <w:r w:rsidRPr="00102979">
        <w:rPr>
          <w:color w:val="000000"/>
        </w:rPr>
        <w:t>заполнить таблицу )</w:t>
      </w:r>
      <w:r>
        <w:rPr>
          <w:color w:val="000000"/>
        </w:rPr>
        <w:t xml:space="preserve">, </w:t>
      </w:r>
      <w:r w:rsidRPr="00102979">
        <w:rPr>
          <w:color w:val="000000"/>
        </w:rPr>
        <w:t>[ 1 ]</w:t>
      </w:r>
    </w:p>
    <w:p w:rsidR="00102979" w:rsidRDefault="00102979" w:rsidP="00102979">
      <w:pPr>
        <w:pStyle w:val="Style3"/>
        <w:widowControl/>
        <w:spacing w:line="360" w:lineRule="auto"/>
        <w:jc w:val="both"/>
        <w:rPr>
          <w:color w:val="000000"/>
          <w:lang w:val="en-US"/>
        </w:rPr>
      </w:pPr>
      <w:r w:rsidRPr="00102979">
        <w:rPr>
          <w:color w:val="000000"/>
        </w:rPr>
        <w:t>2</w:t>
      </w:r>
      <w:r>
        <w:rPr>
          <w:color w:val="000000"/>
        </w:rPr>
        <w:t xml:space="preserve">. Экзогенные геологические процессы </w:t>
      </w:r>
      <w:proofErr w:type="gramStart"/>
      <w:r>
        <w:rPr>
          <w:color w:val="000000"/>
        </w:rPr>
        <w:t xml:space="preserve">( </w:t>
      </w:r>
      <w:proofErr w:type="gramEnd"/>
      <w:r>
        <w:rPr>
          <w:color w:val="000000"/>
        </w:rPr>
        <w:t xml:space="preserve">рефераты по темам ), </w:t>
      </w:r>
      <w:r w:rsidRPr="00102979">
        <w:rPr>
          <w:color w:val="000000"/>
        </w:rPr>
        <w:t>[ 2 ]</w:t>
      </w:r>
      <w:r>
        <w:rPr>
          <w:color w:val="000000"/>
        </w:rPr>
        <w:t xml:space="preserve">, </w:t>
      </w:r>
      <w:r w:rsidRPr="00102979">
        <w:rPr>
          <w:color w:val="000000"/>
        </w:rPr>
        <w:t>[ 3 ]</w:t>
      </w:r>
    </w:p>
    <w:p w:rsidR="00091128" w:rsidRPr="00091128" w:rsidRDefault="00102979" w:rsidP="00102979">
      <w:pPr>
        <w:pStyle w:val="Style3"/>
        <w:widowControl/>
        <w:spacing w:line="360" w:lineRule="auto"/>
        <w:jc w:val="both"/>
        <w:rPr>
          <w:color w:val="000000"/>
        </w:rPr>
      </w:pPr>
      <w:r w:rsidRPr="00091128">
        <w:rPr>
          <w:color w:val="000000"/>
        </w:rPr>
        <w:t>3</w:t>
      </w:r>
      <w:r w:rsidR="00091128">
        <w:rPr>
          <w:color w:val="000000"/>
        </w:rPr>
        <w:t>. Физические свойства Земли</w:t>
      </w:r>
      <w:proofErr w:type="gramStart"/>
      <w:r w:rsidR="00091128">
        <w:rPr>
          <w:color w:val="000000"/>
        </w:rPr>
        <w:t>.(</w:t>
      </w:r>
      <w:proofErr w:type="gramEnd"/>
      <w:r w:rsidR="00091128">
        <w:rPr>
          <w:color w:val="000000"/>
        </w:rPr>
        <w:t xml:space="preserve"> построение геохронологической шкалы ), </w:t>
      </w:r>
      <w:r w:rsidR="00091128" w:rsidRPr="00091128">
        <w:rPr>
          <w:color w:val="000000"/>
        </w:rPr>
        <w:t>[ 4 ]</w:t>
      </w:r>
    </w:p>
    <w:p w:rsidR="00091128" w:rsidRPr="00091128" w:rsidRDefault="00091128" w:rsidP="00102979">
      <w:pPr>
        <w:pStyle w:val="Style3"/>
        <w:widowControl/>
        <w:spacing w:line="360" w:lineRule="auto"/>
        <w:jc w:val="both"/>
        <w:rPr>
          <w:color w:val="000000"/>
        </w:rPr>
      </w:pPr>
      <w:r>
        <w:rPr>
          <w:color w:val="000000"/>
        </w:rPr>
        <w:t xml:space="preserve">4. Химический состав Земли. </w:t>
      </w:r>
      <w:proofErr w:type="gramStart"/>
      <w:r w:rsidRPr="00091128">
        <w:rPr>
          <w:color w:val="000000"/>
        </w:rPr>
        <w:t xml:space="preserve">[ </w:t>
      </w:r>
      <w:proofErr w:type="gramEnd"/>
      <w:r w:rsidRPr="00091128">
        <w:rPr>
          <w:color w:val="000000"/>
        </w:rPr>
        <w:t>5 ]</w:t>
      </w:r>
    </w:p>
    <w:p w:rsidR="00091128" w:rsidRPr="00091128" w:rsidRDefault="00091128" w:rsidP="00102979">
      <w:pPr>
        <w:pStyle w:val="Style3"/>
        <w:widowControl/>
        <w:spacing w:line="360" w:lineRule="auto"/>
        <w:jc w:val="both"/>
        <w:rPr>
          <w:color w:val="000000"/>
        </w:rPr>
      </w:pPr>
      <w:r w:rsidRPr="00091128">
        <w:rPr>
          <w:color w:val="000000"/>
        </w:rPr>
        <w:t>5</w:t>
      </w:r>
      <w:r>
        <w:rPr>
          <w:color w:val="000000"/>
        </w:rPr>
        <w:t>.</w:t>
      </w:r>
      <w:r w:rsidR="00F46C1B">
        <w:rPr>
          <w:color w:val="000000"/>
        </w:rPr>
        <w:t xml:space="preserve"> </w:t>
      </w:r>
      <w:r>
        <w:rPr>
          <w:color w:val="000000"/>
        </w:rPr>
        <w:t xml:space="preserve">Воздушные оболочки Земли. </w:t>
      </w:r>
      <w:proofErr w:type="gramStart"/>
      <w:r w:rsidRPr="00091128">
        <w:rPr>
          <w:color w:val="000000"/>
        </w:rPr>
        <w:t xml:space="preserve">[ </w:t>
      </w:r>
      <w:proofErr w:type="gramEnd"/>
      <w:r w:rsidRPr="00091128">
        <w:rPr>
          <w:color w:val="000000"/>
        </w:rPr>
        <w:t>6 ]</w:t>
      </w:r>
    </w:p>
    <w:p w:rsidR="00091128" w:rsidRDefault="00091128" w:rsidP="00102979">
      <w:pPr>
        <w:pStyle w:val="Style3"/>
        <w:widowControl/>
        <w:spacing w:line="360" w:lineRule="auto"/>
        <w:jc w:val="both"/>
        <w:rPr>
          <w:color w:val="000000"/>
        </w:rPr>
      </w:pPr>
      <w:r w:rsidRPr="00091128">
        <w:rPr>
          <w:color w:val="000000"/>
        </w:rPr>
        <w:t>6</w:t>
      </w:r>
      <w:r>
        <w:rPr>
          <w:color w:val="000000"/>
        </w:rPr>
        <w:t>.</w:t>
      </w:r>
      <w:r w:rsidR="00F46C1B">
        <w:rPr>
          <w:color w:val="000000"/>
        </w:rPr>
        <w:t xml:space="preserve"> </w:t>
      </w:r>
      <w:r>
        <w:rPr>
          <w:color w:val="000000"/>
        </w:rPr>
        <w:t xml:space="preserve">Геологическая деятельность ветра. </w:t>
      </w:r>
      <w:proofErr w:type="gramStart"/>
      <w:r w:rsidRPr="00091128">
        <w:rPr>
          <w:color w:val="000000"/>
        </w:rPr>
        <w:t xml:space="preserve">[ </w:t>
      </w:r>
      <w:proofErr w:type="gramEnd"/>
      <w:r w:rsidRPr="00091128">
        <w:rPr>
          <w:color w:val="000000"/>
        </w:rPr>
        <w:t>7 ]</w:t>
      </w:r>
    </w:p>
    <w:p w:rsidR="00091128" w:rsidRPr="00F46C1B" w:rsidRDefault="00091128" w:rsidP="00102979">
      <w:pPr>
        <w:pStyle w:val="Style3"/>
        <w:widowControl/>
        <w:spacing w:line="360" w:lineRule="auto"/>
        <w:jc w:val="both"/>
        <w:rPr>
          <w:color w:val="000000"/>
        </w:rPr>
      </w:pPr>
      <w:r>
        <w:rPr>
          <w:color w:val="000000"/>
        </w:rPr>
        <w:t xml:space="preserve">7. Интрузивный </w:t>
      </w:r>
      <w:proofErr w:type="spellStart"/>
      <w:r>
        <w:rPr>
          <w:color w:val="000000"/>
        </w:rPr>
        <w:t>магматизм</w:t>
      </w:r>
      <w:proofErr w:type="spellEnd"/>
      <w:r>
        <w:rPr>
          <w:color w:val="000000"/>
        </w:rPr>
        <w:t xml:space="preserve">. </w:t>
      </w:r>
      <w:proofErr w:type="gramStart"/>
      <w:r w:rsidRPr="00F46C1B">
        <w:rPr>
          <w:color w:val="000000"/>
        </w:rPr>
        <w:t xml:space="preserve">[ </w:t>
      </w:r>
      <w:proofErr w:type="gramEnd"/>
      <w:r w:rsidRPr="00F46C1B">
        <w:rPr>
          <w:color w:val="000000"/>
        </w:rPr>
        <w:t>8 ]</w:t>
      </w:r>
    </w:p>
    <w:p w:rsidR="00F46C1B" w:rsidRDefault="00091128" w:rsidP="00102979">
      <w:pPr>
        <w:pStyle w:val="Style3"/>
        <w:widowControl/>
        <w:spacing w:line="360" w:lineRule="auto"/>
        <w:jc w:val="both"/>
        <w:rPr>
          <w:color w:val="000000"/>
        </w:rPr>
      </w:pPr>
      <w:r w:rsidRPr="00F46C1B">
        <w:rPr>
          <w:color w:val="000000"/>
        </w:rPr>
        <w:t>8</w:t>
      </w:r>
      <w:r w:rsidR="00F46C1B">
        <w:rPr>
          <w:color w:val="000000"/>
        </w:rPr>
        <w:t>. П</w:t>
      </w:r>
      <w:r>
        <w:rPr>
          <w:color w:val="000000"/>
        </w:rPr>
        <w:t>родукты</w:t>
      </w:r>
      <w:r w:rsidR="00F46C1B">
        <w:rPr>
          <w:color w:val="000000"/>
        </w:rPr>
        <w:t xml:space="preserve"> вулканической деятельности. </w:t>
      </w:r>
      <w:proofErr w:type="gramStart"/>
      <w:r w:rsidR="00F46C1B" w:rsidRPr="00F46C1B">
        <w:rPr>
          <w:color w:val="000000"/>
        </w:rPr>
        <w:t xml:space="preserve">[ </w:t>
      </w:r>
      <w:proofErr w:type="gramEnd"/>
      <w:r w:rsidR="00F46C1B" w:rsidRPr="00F46C1B">
        <w:rPr>
          <w:color w:val="000000"/>
        </w:rPr>
        <w:t>9 ]</w:t>
      </w:r>
    </w:p>
    <w:p w:rsidR="00F46C1B" w:rsidRDefault="00F46C1B" w:rsidP="00102979">
      <w:pPr>
        <w:pStyle w:val="Style3"/>
        <w:widowControl/>
        <w:spacing w:line="360" w:lineRule="auto"/>
        <w:jc w:val="both"/>
        <w:rPr>
          <w:color w:val="000000"/>
        </w:rPr>
      </w:pPr>
      <w:r>
        <w:rPr>
          <w:color w:val="000000"/>
        </w:rPr>
        <w:t xml:space="preserve">9. Тектонические движения </w:t>
      </w:r>
      <w:proofErr w:type="spellStart"/>
      <w:r>
        <w:rPr>
          <w:color w:val="000000"/>
        </w:rPr>
        <w:t>литосферных</w:t>
      </w:r>
      <w:proofErr w:type="spellEnd"/>
      <w:r>
        <w:rPr>
          <w:color w:val="000000"/>
        </w:rPr>
        <w:t xml:space="preserve"> плит. </w:t>
      </w:r>
      <w:proofErr w:type="gramStart"/>
      <w:r w:rsidRPr="00F46C1B">
        <w:rPr>
          <w:color w:val="000000"/>
        </w:rPr>
        <w:t xml:space="preserve">[ </w:t>
      </w:r>
      <w:proofErr w:type="gramEnd"/>
      <w:r w:rsidRPr="00F46C1B">
        <w:rPr>
          <w:color w:val="000000"/>
        </w:rPr>
        <w:t>10 ]</w:t>
      </w:r>
      <w:r>
        <w:rPr>
          <w:color w:val="000000"/>
        </w:rPr>
        <w:t xml:space="preserve">, </w:t>
      </w:r>
      <w:r w:rsidRPr="00F46C1B">
        <w:rPr>
          <w:color w:val="000000"/>
        </w:rPr>
        <w:t>[ 11 ]</w:t>
      </w:r>
    </w:p>
    <w:p w:rsidR="00F46C1B" w:rsidRDefault="00F46C1B" w:rsidP="00102979">
      <w:pPr>
        <w:pStyle w:val="Style3"/>
        <w:widowControl/>
        <w:spacing w:line="360" w:lineRule="auto"/>
        <w:jc w:val="both"/>
        <w:rPr>
          <w:color w:val="000000"/>
        </w:rPr>
      </w:pPr>
      <w:r>
        <w:rPr>
          <w:color w:val="000000"/>
        </w:rPr>
        <w:t xml:space="preserve">10. Относительный и абсолютный возраст г.п. </w:t>
      </w:r>
      <w:proofErr w:type="gramStart"/>
      <w:r w:rsidRPr="00F46C1B">
        <w:rPr>
          <w:color w:val="000000"/>
        </w:rPr>
        <w:t xml:space="preserve">[ </w:t>
      </w:r>
      <w:proofErr w:type="gramEnd"/>
      <w:r w:rsidRPr="00F46C1B">
        <w:rPr>
          <w:color w:val="000000"/>
        </w:rPr>
        <w:t>12 ]</w:t>
      </w:r>
    </w:p>
    <w:p w:rsidR="00F46C1B" w:rsidRPr="00F46C1B" w:rsidRDefault="00F46C1B" w:rsidP="00102979">
      <w:pPr>
        <w:pStyle w:val="Style3"/>
        <w:widowControl/>
        <w:spacing w:line="360" w:lineRule="auto"/>
        <w:jc w:val="both"/>
        <w:rPr>
          <w:color w:val="000000"/>
        </w:rPr>
      </w:pPr>
      <w:r>
        <w:rPr>
          <w:color w:val="000000"/>
        </w:rPr>
        <w:t xml:space="preserve">11.Стандартные условные обозначения. </w:t>
      </w:r>
      <w:proofErr w:type="gramStart"/>
      <w:r w:rsidRPr="00F46C1B">
        <w:rPr>
          <w:color w:val="000000"/>
        </w:rPr>
        <w:t xml:space="preserve">[ </w:t>
      </w:r>
      <w:proofErr w:type="gramEnd"/>
      <w:r w:rsidRPr="00F46C1B">
        <w:rPr>
          <w:color w:val="000000"/>
        </w:rPr>
        <w:t>13 ]</w:t>
      </w:r>
      <w:r>
        <w:rPr>
          <w:color w:val="000000"/>
        </w:rPr>
        <w:t xml:space="preserve">, </w:t>
      </w:r>
      <w:r w:rsidRPr="00F46C1B">
        <w:rPr>
          <w:color w:val="000000"/>
        </w:rPr>
        <w:t>[ 14 ]</w:t>
      </w:r>
    </w:p>
    <w:p w:rsidR="00F46C1B" w:rsidRDefault="00F46C1B" w:rsidP="00102979">
      <w:pPr>
        <w:pStyle w:val="Style3"/>
        <w:widowControl/>
        <w:spacing w:line="360" w:lineRule="auto"/>
        <w:jc w:val="both"/>
        <w:rPr>
          <w:color w:val="000000"/>
        </w:rPr>
      </w:pPr>
      <w:r w:rsidRPr="00F46C1B">
        <w:rPr>
          <w:color w:val="000000"/>
        </w:rPr>
        <w:t>12</w:t>
      </w:r>
      <w:r>
        <w:rPr>
          <w:color w:val="000000"/>
        </w:rPr>
        <w:t xml:space="preserve">. Элементы симметрии кристаллов. </w:t>
      </w:r>
      <w:proofErr w:type="gramStart"/>
      <w:r w:rsidRPr="00F46C1B">
        <w:rPr>
          <w:color w:val="000000"/>
        </w:rPr>
        <w:t xml:space="preserve">[ </w:t>
      </w:r>
      <w:proofErr w:type="gramEnd"/>
      <w:r w:rsidRPr="00F46C1B">
        <w:rPr>
          <w:color w:val="000000"/>
        </w:rPr>
        <w:t>15 ]</w:t>
      </w:r>
    </w:p>
    <w:p w:rsidR="00F46C1B" w:rsidRPr="00F46C1B" w:rsidRDefault="00F46C1B" w:rsidP="00102979">
      <w:pPr>
        <w:pStyle w:val="Style3"/>
        <w:widowControl/>
        <w:spacing w:line="360" w:lineRule="auto"/>
        <w:jc w:val="both"/>
        <w:rPr>
          <w:color w:val="000000"/>
        </w:rPr>
      </w:pPr>
      <w:r>
        <w:rPr>
          <w:color w:val="000000"/>
        </w:rPr>
        <w:t xml:space="preserve">13. Дифференциация магмы. </w:t>
      </w:r>
      <w:proofErr w:type="gramStart"/>
      <w:r w:rsidRPr="00F46C1B">
        <w:rPr>
          <w:color w:val="000000"/>
        </w:rPr>
        <w:t xml:space="preserve">[ </w:t>
      </w:r>
      <w:proofErr w:type="gramEnd"/>
      <w:r w:rsidRPr="00F46C1B">
        <w:rPr>
          <w:color w:val="000000"/>
        </w:rPr>
        <w:t>16 ]</w:t>
      </w:r>
      <w:r>
        <w:rPr>
          <w:color w:val="000000"/>
        </w:rPr>
        <w:t xml:space="preserve">, </w:t>
      </w:r>
      <w:r w:rsidRPr="00F46C1B">
        <w:rPr>
          <w:color w:val="000000"/>
        </w:rPr>
        <w:t>[ 17 ]</w:t>
      </w:r>
    </w:p>
    <w:p w:rsidR="00F46C1B" w:rsidRDefault="00F46C1B" w:rsidP="00102979">
      <w:pPr>
        <w:pStyle w:val="Style3"/>
        <w:widowControl/>
        <w:spacing w:line="360" w:lineRule="auto"/>
        <w:jc w:val="both"/>
        <w:rPr>
          <w:color w:val="000000"/>
        </w:rPr>
      </w:pPr>
      <w:r w:rsidRPr="00F46C1B">
        <w:rPr>
          <w:color w:val="000000"/>
        </w:rPr>
        <w:t>14</w:t>
      </w:r>
      <w:r>
        <w:rPr>
          <w:color w:val="000000"/>
        </w:rPr>
        <w:t xml:space="preserve">. Образование минералов осадочного и метаморфического происхождения. </w:t>
      </w:r>
      <w:proofErr w:type="gramStart"/>
      <w:r w:rsidRPr="00755F8F">
        <w:rPr>
          <w:color w:val="000000"/>
        </w:rPr>
        <w:t xml:space="preserve">[ </w:t>
      </w:r>
      <w:proofErr w:type="gramEnd"/>
      <w:r w:rsidRPr="00755F8F">
        <w:rPr>
          <w:color w:val="000000"/>
        </w:rPr>
        <w:t>18 ]</w:t>
      </w:r>
      <w:r>
        <w:rPr>
          <w:color w:val="000000"/>
        </w:rPr>
        <w:t xml:space="preserve">, </w:t>
      </w:r>
      <w:r w:rsidRPr="00755F8F">
        <w:rPr>
          <w:color w:val="000000"/>
        </w:rPr>
        <w:t xml:space="preserve">[ 19 ] </w:t>
      </w:r>
    </w:p>
    <w:p w:rsidR="007225AF" w:rsidRPr="00755F8F" w:rsidRDefault="00F46C1B" w:rsidP="00102979">
      <w:pPr>
        <w:pStyle w:val="Style3"/>
        <w:widowControl/>
        <w:spacing w:line="360" w:lineRule="auto"/>
        <w:jc w:val="both"/>
        <w:rPr>
          <w:color w:val="000000"/>
        </w:rPr>
      </w:pPr>
      <w:r>
        <w:rPr>
          <w:color w:val="000000"/>
        </w:rPr>
        <w:t xml:space="preserve">15. </w:t>
      </w:r>
      <w:r w:rsidR="007225AF">
        <w:rPr>
          <w:color w:val="000000"/>
        </w:rPr>
        <w:t xml:space="preserve">Минералы железорудного бассейна КМА. </w:t>
      </w:r>
      <w:proofErr w:type="gramStart"/>
      <w:r w:rsidR="007225AF" w:rsidRPr="00755F8F">
        <w:rPr>
          <w:color w:val="000000"/>
        </w:rPr>
        <w:t xml:space="preserve">[ </w:t>
      </w:r>
      <w:proofErr w:type="gramEnd"/>
      <w:r w:rsidR="007225AF" w:rsidRPr="00755F8F">
        <w:rPr>
          <w:color w:val="000000"/>
        </w:rPr>
        <w:t>20 ]</w:t>
      </w:r>
      <w:r w:rsidR="007225AF">
        <w:rPr>
          <w:color w:val="000000"/>
        </w:rPr>
        <w:t xml:space="preserve">, </w:t>
      </w:r>
      <w:r w:rsidR="007225AF" w:rsidRPr="00755F8F">
        <w:rPr>
          <w:color w:val="000000"/>
        </w:rPr>
        <w:t>[ 21 ]</w:t>
      </w:r>
    </w:p>
    <w:p w:rsidR="00755F8F" w:rsidRPr="00755F8F" w:rsidRDefault="007225AF" w:rsidP="00102979">
      <w:pPr>
        <w:pStyle w:val="Style3"/>
        <w:widowControl/>
        <w:spacing w:line="360" w:lineRule="auto"/>
        <w:jc w:val="both"/>
        <w:rPr>
          <w:color w:val="000000"/>
        </w:rPr>
      </w:pPr>
      <w:r w:rsidRPr="00755F8F">
        <w:rPr>
          <w:color w:val="000000"/>
        </w:rPr>
        <w:t>16</w:t>
      </w:r>
      <w:r>
        <w:rPr>
          <w:color w:val="000000"/>
        </w:rPr>
        <w:t xml:space="preserve">. </w:t>
      </w:r>
      <w:r w:rsidR="00755F8F">
        <w:rPr>
          <w:color w:val="000000"/>
        </w:rPr>
        <w:t xml:space="preserve">Физические свойства минералов. </w:t>
      </w:r>
      <w:proofErr w:type="gramStart"/>
      <w:r w:rsidR="00755F8F" w:rsidRPr="00755F8F">
        <w:rPr>
          <w:color w:val="000000"/>
        </w:rPr>
        <w:t xml:space="preserve">[ </w:t>
      </w:r>
      <w:proofErr w:type="gramEnd"/>
      <w:r w:rsidR="00755F8F" w:rsidRPr="00755F8F">
        <w:rPr>
          <w:color w:val="000000"/>
        </w:rPr>
        <w:t>20 ]</w:t>
      </w:r>
      <w:r w:rsidR="00755F8F">
        <w:rPr>
          <w:color w:val="000000"/>
        </w:rPr>
        <w:t xml:space="preserve">, </w:t>
      </w:r>
      <w:r w:rsidR="00755F8F" w:rsidRPr="00755F8F">
        <w:rPr>
          <w:color w:val="000000"/>
        </w:rPr>
        <w:t>[ 22 ]</w:t>
      </w:r>
    </w:p>
    <w:p w:rsidR="00755F8F" w:rsidRPr="00755F8F" w:rsidRDefault="00755F8F" w:rsidP="00102979">
      <w:pPr>
        <w:pStyle w:val="Style3"/>
        <w:widowControl/>
        <w:spacing w:line="360" w:lineRule="auto"/>
        <w:jc w:val="both"/>
        <w:rPr>
          <w:color w:val="000000"/>
        </w:rPr>
      </w:pPr>
      <w:r w:rsidRPr="00755F8F">
        <w:rPr>
          <w:color w:val="000000"/>
        </w:rPr>
        <w:t>17</w:t>
      </w:r>
      <w:r>
        <w:rPr>
          <w:color w:val="000000"/>
        </w:rPr>
        <w:t xml:space="preserve">. Химические признаки минералов. </w:t>
      </w:r>
      <w:proofErr w:type="gramStart"/>
      <w:r w:rsidRPr="00755F8F">
        <w:rPr>
          <w:color w:val="000000"/>
        </w:rPr>
        <w:t xml:space="preserve">[ </w:t>
      </w:r>
      <w:proofErr w:type="gramEnd"/>
      <w:r w:rsidRPr="00755F8F">
        <w:rPr>
          <w:color w:val="000000"/>
        </w:rPr>
        <w:t xml:space="preserve">23 ] </w:t>
      </w:r>
    </w:p>
    <w:p w:rsidR="00755F8F" w:rsidRPr="00755F8F" w:rsidRDefault="00755F8F" w:rsidP="00102979">
      <w:pPr>
        <w:pStyle w:val="Style3"/>
        <w:widowControl/>
        <w:spacing w:line="360" w:lineRule="auto"/>
        <w:jc w:val="both"/>
        <w:rPr>
          <w:color w:val="000000"/>
        </w:rPr>
      </w:pPr>
      <w:r w:rsidRPr="00755F8F">
        <w:rPr>
          <w:color w:val="000000"/>
        </w:rPr>
        <w:t>18</w:t>
      </w:r>
      <w:r>
        <w:rPr>
          <w:color w:val="000000"/>
        </w:rPr>
        <w:t xml:space="preserve">. Классификация минералов по их химическому составу. </w:t>
      </w:r>
      <w:proofErr w:type="gramStart"/>
      <w:r w:rsidRPr="00755F8F">
        <w:rPr>
          <w:color w:val="000000"/>
        </w:rPr>
        <w:t xml:space="preserve">[ </w:t>
      </w:r>
      <w:proofErr w:type="gramEnd"/>
      <w:r w:rsidRPr="00755F8F">
        <w:rPr>
          <w:color w:val="000000"/>
        </w:rPr>
        <w:t>24 ]</w:t>
      </w:r>
    </w:p>
    <w:p w:rsidR="00755F8F" w:rsidRDefault="00755F8F" w:rsidP="00102979">
      <w:pPr>
        <w:pStyle w:val="Style3"/>
        <w:widowControl/>
        <w:spacing w:line="360" w:lineRule="auto"/>
        <w:jc w:val="both"/>
        <w:rPr>
          <w:color w:val="000000"/>
          <w:lang w:val="en-US"/>
        </w:rPr>
      </w:pPr>
      <w:r w:rsidRPr="00755F8F">
        <w:rPr>
          <w:color w:val="000000"/>
        </w:rPr>
        <w:t>19</w:t>
      </w:r>
      <w:r>
        <w:rPr>
          <w:color w:val="000000"/>
        </w:rPr>
        <w:t xml:space="preserve">. Галоидные соединения, окислы и гидроокислы. </w:t>
      </w:r>
      <w:proofErr w:type="gramStart"/>
      <w:r>
        <w:rPr>
          <w:color w:val="000000"/>
          <w:lang w:val="en-US"/>
        </w:rPr>
        <w:t xml:space="preserve">[ </w:t>
      </w:r>
      <w:proofErr w:type="gramEnd"/>
      <w:r>
        <w:rPr>
          <w:color w:val="000000"/>
          <w:lang w:val="en-US"/>
        </w:rPr>
        <w:t>25 ]</w:t>
      </w:r>
    </w:p>
    <w:p w:rsidR="00102979" w:rsidRDefault="00755F8F" w:rsidP="00102979">
      <w:pPr>
        <w:pStyle w:val="Style3"/>
        <w:widowControl/>
        <w:spacing w:line="360" w:lineRule="auto"/>
        <w:jc w:val="both"/>
        <w:rPr>
          <w:color w:val="000000"/>
        </w:rPr>
      </w:pPr>
      <w:r>
        <w:rPr>
          <w:color w:val="000000"/>
          <w:lang w:val="en-US"/>
        </w:rPr>
        <w:t>20</w:t>
      </w:r>
      <w:r>
        <w:rPr>
          <w:color w:val="000000"/>
        </w:rPr>
        <w:t xml:space="preserve">. Карбонаты, сульфаты, силикаты. </w:t>
      </w:r>
      <w:proofErr w:type="gramStart"/>
      <w:r>
        <w:rPr>
          <w:color w:val="000000"/>
          <w:lang w:val="en-US"/>
        </w:rPr>
        <w:t>[ 26</w:t>
      </w:r>
      <w:proofErr w:type="gramEnd"/>
      <w:r>
        <w:rPr>
          <w:color w:val="000000"/>
          <w:lang w:val="en-US"/>
        </w:rPr>
        <w:t xml:space="preserve"> ]</w:t>
      </w:r>
      <w:r>
        <w:rPr>
          <w:color w:val="000000"/>
        </w:rPr>
        <w:t xml:space="preserve">, </w:t>
      </w:r>
      <w:r>
        <w:rPr>
          <w:color w:val="000000"/>
          <w:lang w:val="en-US"/>
        </w:rPr>
        <w:t>[ 27 ]</w:t>
      </w:r>
    </w:p>
    <w:p w:rsidR="00755F8F" w:rsidRPr="005117F4" w:rsidRDefault="00755F8F" w:rsidP="00102979">
      <w:pPr>
        <w:pStyle w:val="Style3"/>
        <w:widowControl/>
        <w:spacing w:line="360" w:lineRule="auto"/>
        <w:jc w:val="both"/>
        <w:rPr>
          <w:color w:val="000000"/>
        </w:rPr>
      </w:pPr>
      <w:r>
        <w:rPr>
          <w:color w:val="000000"/>
        </w:rPr>
        <w:t xml:space="preserve">21.Петрография. </w:t>
      </w:r>
      <w:proofErr w:type="gramStart"/>
      <w:r w:rsidRPr="005117F4">
        <w:rPr>
          <w:color w:val="000000"/>
        </w:rPr>
        <w:t xml:space="preserve">[ </w:t>
      </w:r>
      <w:proofErr w:type="gramEnd"/>
      <w:r w:rsidRPr="005117F4">
        <w:rPr>
          <w:color w:val="000000"/>
        </w:rPr>
        <w:t>28 ]</w:t>
      </w:r>
      <w:r>
        <w:rPr>
          <w:color w:val="000000"/>
        </w:rPr>
        <w:t xml:space="preserve">, </w:t>
      </w:r>
      <w:r w:rsidR="005117F4" w:rsidRPr="005117F4">
        <w:rPr>
          <w:color w:val="000000"/>
        </w:rPr>
        <w:t>[ 29 ]</w:t>
      </w:r>
      <w:r w:rsidR="005117F4">
        <w:rPr>
          <w:color w:val="000000"/>
        </w:rPr>
        <w:t xml:space="preserve">, </w:t>
      </w:r>
      <w:r w:rsidR="005117F4" w:rsidRPr="005117F4">
        <w:rPr>
          <w:color w:val="000000"/>
        </w:rPr>
        <w:t>[ 30 ]</w:t>
      </w:r>
      <w:r w:rsidR="005117F4">
        <w:rPr>
          <w:color w:val="000000"/>
        </w:rPr>
        <w:t xml:space="preserve">, </w:t>
      </w:r>
      <w:r w:rsidR="005117F4" w:rsidRPr="005117F4">
        <w:rPr>
          <w:color w:val="000000"/>
        </w:rPr>
        <w:t>[ 31 ]</w:t>
      </w:r>
      <w:r w:rsidR="005117F4">
        <w:rPr>
          <w:color w:val="000000"/>
        </w:rPr>
        <w:t xml:space="preserve">, </w:t>
      </w:r>
      <w:r w:rsidR="005117F4" w:rsidRPr="005117F4">
        <w:rPr>
          <w:color w:val="000000"/>
        </w:rPr>
        <w:t>[ 32 ]</w:t>
      </w:r>
      <w:r w:rsidR="005117F4">
        <w:rPr>
          <w:color w:val="000000"/>
        </w:rPr>
        <w:t xml:space="preserve">, </w:t>
      </w:r>
      <w:r w:rsidR="005117F4" w:rsidRPr="005117F4">
        <w:rPr>
          <w:color w:val="000000"/>
        </w:rPr>
        <w:t>[ 33 ]</w:t>
      </w:r>
      <w:r w:rsidR="005117F4">
        <w:rPr>
          <w:color w:val="000000"/>
        </w:rPr>
        <w:t xml:space="preserve">, </w:t>
      </w:r>
      <w:r w:rsidR="005117F4" w:rsidRPr="005117F4">
        <w:rPr>
          <w:color w:val="000000"/>
        </w:rPr>
        <w:t>[ 34 ]</w:t>
      </w:r>
    </w:p>
    <w:p w:rsidR="005117F4" w:rsidRPr="005117F4" w:rsidRDefault="005117F4" w:rsidP="00102979">
      <w:pPr>
        <w:pStyle w:val="Style3"/>
        <w:widowControl/>
        <w:spacing w:line="360" w:lineRule="auto"/>
        <w:jc w:val="both"/>
        <w:rPr>
          <w:color w:val="000000"/>
        </w:rPr>
      </w:pPr>
      <w:r>
        <w:rPr>
          <w:color w:val="000000"/>
        </w:rPr>
        <w:t xml:space="preserve">22. Химико-технологическая классификация  МПИ. </w:t>
      </w:r>
      <w:proofErr w:type="gramStart"/>
      <w:r w:rsidRPr="005117F4">
        <w:rPr>
          <w:color w:val="000000"/>
        </w:rPr>
        <w:t xml:space="preserve">[ </w:t>
      </w:r>
      <w:proofErr w:type="gramEnd"/>
      <w:r w:rsidRPr="005117F4">
        <w:rPr>
          <w:color w:val="000000"/>
        </w:rPr>
        <w:t>35 ]</w:t>
      </w:r>
      <w:r>
        <w:rPr>
          <w:color w:val="000000"/>
        </w:rPr>
        <w:t xml:space="preserve">, </w:t>
      </w:r>
      <w:r w:rsidRPr="005117F4">
        <w:rPr>
          <w:color w:val="000000"/>
        </w:rPr>
        <w:t>[ 36 ]</w:t>
      </w:r>
      <w:r>
        <w:rPr>
          <w:color w:val="000000"/>
        </w:rPr>
        <w:t xml:space="preserve">, </w:t>
      </w:r>
      <w:r w:rsidRPr="005117F4">
        <w:rPr>
          <w:color w:val="000000"/>
        </w:rPr>
        <w:t>[ 37 ]</w:t>
      </w:r>
      <w:r>
        <w:rPr>
          <w:color w:val="000000"/>
        </w:rPr>
        <w:t xml:space="preserve">, </w:t>
      </w:r>
      <w:r w:rsidRPr="005117F4">
        <w:rPr>
          <w:color w:val="000000"/>
        </w:rPr>
        <w:t>[ 38 ]</w:t>
      </w:r>
      <w:r>
        <w:rPr>
          <w:color w:val="000000"/>
        </w:rPr>
        <w:t xml:space="preserve">, </w:t>
      </w:r>
      <w:r w:rsidRPr="005117F4">
        <w:rPr>
          <w:color w:val="000000"/>
        </w:rPr>
        <w:t>[ 39 ]</w:t>
      </w:r>
      <w:r>
        <w:rPr>
          <w:color w:val="000000"/>
        </w:rPr>
        <w:t xml:space="preserve">, </w:t>
      </w:r>
      <w:r w:rsidRPr="005117F4">
        <w:rPr>
          <w:color w:val="000000"/>
        </w:rPr>
        <w:t>[ 40 ]</w:t>
      </w:r>
    </w:p>
    <w:p w:rsidR="005117F4" w:rsidRDefault="005117F4" w:rsidP="00102979">
      <w:pPr>
        <w:pStyle w:val="Style3"/>
        <w:widowControl/>
        <w:spacing w:line="360" w:lineRule="auto"/>
        <w:jc w:val="both"/>
        <w:rPr>
          <w:color w:val="000000"/>
          <w:lang w:val="en-US"/>
        </w:rPr>
      </w:pPr>
      <w:r w:rsidRPr="005117F4">
        <w:rPr>
          <w:color w:val="000000"/>
        </w:rPr>
        <w:t>23</w:t>
      </w:r>
      <w:r>
        <w:rPr>
          <w:color w:val="000000"/>
        </w:rPr>
        <w:t xml:space="preserve">. Месторождения благородных металлов. </w:t>
      </w:r>
      <w:proofErr w:type="gramStart"/>
      <w:r>
        <w:rPr>
          <w:color w:val="000000"/>
          <w:lang w:val="en-US"/>
        </w:rPr>
        <w:t xml:space="preserve">[ </w:t>
      </w:r>
      <w:proofErr w:type="gramEnd"/>
      <w:r>
        <w:rPr>
          <w:color w:val="000000"/>
          <w:lang w:val="en-US"/>
        </w:rPr>
        <w:t>41 ]</w:t>
      </w:r>
    </w:p>
    <w:p w:rsidR="005117F4" w:rsidRDefault="005117F4" w:rsidP="00102979">
      <w:pPr>
        <w:pStyle w:val="Style3"/>
        <w:widowControl/>
        <w:spacing w:line="360" w:lineRule="auto"/>
        <w:jc w:val="both"/>
        <w:rPr>
          <w:color w:val="000000"/>
        </w:rPr>
      </w:pPr>
      <w:r>
        <w:rPr>
          <w:color w:val="000000"/>
          <w:lang w:val="en-US"/>
        </w:rPr>
        <w:t>24</w:t>
      </w:r>
      <w:r>
        <w:rPr>
          <w:color w:val="000000"/>
        </w:rPr>
        <w:t xml:space="preserve">. Горнорудное неметаллическое сырьё. </w:t>
      </w:r>
      <w:proofErr w:type="gramStart"/>
      <w:r>
        <w:rPr>
          <w:color w:val="000000"/>
          <w:lang w:val="en-US"/>
        </w:rPr>
        <w:t>[ 42</w:t>
      </w:r>
      <w:proofErr w:type="gramEnd"/>
      <w:r>
        <w:rPr>
          <w:color w:val="000000"/>
          <w:lang w:val="en-US"/>
        </w:rPr>
        <w:t xml:space="preserve"> ]</w:t>
      </w:r>
    </w:p>
    <w:p w:rsidR="005117F4" w:rsidRDefault="005117F4" w:rsidP="00102979">
      <w:pPr>
        <w:pStyle w:val="Style3"/>
        <w:widowControl/>
        <w:spacing w:line="360" w:lineRule="auto"/>
        <w:jc w:val="both"/>
        <w:rPr>
          <w:color w:val="000000"/>
          <w:lang w:val="en-US"/>
        </w:rPr>
      </w:pPr>
      <w:r>
        <w:rPr>
          <w:color w:val="000000"/>
        </w:rPr>
        <w:t xml:space="preserve">25. Горючие полезные ископаемые. </w:t>
      </w:r>
      <w:proofErr w:type="gramStart"/>
      <w:r>
        <w:rPr>
          <w:color w:val="000000"/>
          <w:lang w:val="en-US"/>
        </w:rPr>
        <w:t xml:space="preserve">[ </w:t>
      </w:r>
      <w:proofErr w:type="gramEnd"/>
      <w:r>
        <w:rPr>
          <w:color w:val="000000"/>
          <w:lang w:val="en-US"/>
        </w:rPr>
        <w:t>43 ]</w:t>
      </w:r>
    </w:p>
    <w:p w:rsidR="005117F4" w:rsidRDefault="005117F4" w:rsidP="00102979">
      <w:pPr>
        <w:pStyle w:val="Style3"/>
        <w:widowControl/>
        <w:spacing w:line="360" w:lineRule="auto"/>
        <w:jc w:val="both"/>
        <w:rPr>
          <w:color w:val="000000"/>
          <w:lang w:val="en-US"/>
        </w:rPr>
      </w:pPr>
      <w:r>
        <w:rPr>
          <w:color w:val="000000"/>
          <w:lang w:val="en-US"/>
        </w:rPr>
        <w:t>26</w:t>
      </w:r>
      <w:r>
        <w:rPr>
          <w:color w:val="000000"/>
        </w:rPr>
        <w:t xml:space="preserve">. Поиск и разведка МПИ. </w:t>
      </w:r>
      <w:proofErr w:type="gramStart"/>
      <w:r w:rsidR="001D5751">
        <w:rPr>
          <w:color w:val="000000"/>
          <w:lang w:val="en-US"/>
        </w:rPr>
        <w:t>[ 44</w:t>
      </w:r>
      <w:proofErr w:type="gramEnd"/>
      <w:r w:rsidR="001D5751">
        <w:rPr>
          <w:color w:val="000000"/>
          <w:lang w:val="en-US"/>
        </w:rPr>
        <w:t xml:space="preserve"> ]</w:t>
      </w:r>
    </w:p>
    <w:p w:rsidR="001D5751" w:rsidRDefault="001D5751" w:rsidP="00102979">
      <w:pPr>
        <w:pStyle w:val="Style3"/>
        <w:widowControl/>
        <w:spacing w:line="360" w:lineRule="auto"/>
        <w:jc w:val="both"/>
        <w:rPr>
          <w:color w:val="000000"/>
        </w:rPr>
      </w:pPr>
      <w:r w:rsidRPr="001D5751">
        <w:rPr>
          <w:color w:val="000000"/>
        </w:rPr>
        <w:t>27</w:t>
      </w:r>
      <w:r>
        <w:rPr>
          <w:color w:val="000000"/>
        </w:rPr>
        <w:t xml:space="preserve">. Гидрогеология. </w:t>
      </w:r>
      <w:proofErr w:type="gramStart"/>
      <w:r w:rsidRPr="001D5751">
        <w:rPr>
          <w:color w:val="000000"/>
        </w:rPr>
        <w:t xml:space="preserve">[ </w:t>
      </w:r>
      <w:proofErr w:type="gramEnd"/>
      <w:r w:rsidRPr="001D5751">
        <w:rPr>
          <w:color w:val="000000"/>
        </w:rPr>
        <w:t>45 ]</w:t>
      </w:r>
      <w:r>
        <w:rPr>
          <w:color w:val="000000"/>
        </w:rPr>
        <w:t xml:space="preserve">, </w:t>
      </w:r>
      <w:r w:rsidRPr="001D5751">
        <w:rPr>
          <w:color w:val="000000"/>
        </w:rPr>
        <w:t>[ 46 ]</w:t>
      </w:r>
      <w:r>
        <w:rPr>
          <w:color w:val="000000"/>
        </w:rPr>
        <w:t>.</w:t>
      </w:r>
    </w:p>
    <w:p w:rsidR="001D5751" w:rsidRPr="001D5751" w:rsidRDefault="001D5751" w:rsidP="00102979">
      <w:pPr>
        <w:pStyle w:val="Style3"/>
        <w:widowControl/>
        <w:spacing w:line="360" w:lineRule="auto"/>
        <w:jc w:val="both"/>
        <w:rPr>
          <w:color w:val="000000"/>
        </w:rPr>
      </w:pPr>
      <w:r>
        <w:rPr>
          <w:color w:val="000000"/>
        </w:rPr>
        <w:t xml:space="preserve">28. Инженерная геология. </w:t>
      </w:r>
      <w:proofErr w:type="gramStart"/>
      <w:r w:rsidRPr="001D5751">
        <w:rPr>
          <w:color w:val="000000"/>
        </w:rPr>
        <w:t xml:space="preserve">[ </w:t>
      </w:r>
      <w:proofErr w:type="gramEnd"/>
      <w:r w:rsidRPr="001D5751">
        <w:rPr>
          <w:color w:val="000000"/>
        </w:rPr>
        <w:t>47 ]</w:t>
      </w:r>
      <w:r>
        <w:rPr>
          <w:color w:val="000000"/>
        </w:rPr>
        <w:t xml:space="preserve">, </w:t>
      </w:r>
      <w:r w:rsidRPr="001D5751">
        <w:rPr>
          <w:color w:val="000000"/>
        </w:rPr>
        <w:t>[ 48 ]</w:t>
      </w:r>
      <w:r>
        <w:rPr>
          <w:color w:val="000000"/>
        </w:rPr>
        <w:t xml:space="preserve">, </w:t>
      </w:r>
      <w:r w:rsidRPr="001D5751">
        <w:rPr>
          <w:color w:val="000000"/>
        </w:rPr>
        <w:t>[ 49 ]</w:t>
      </w:r>
      <w:r>
        <w:rPr>
          <w:color w:val="000000"/>
        </w:rPr>
        <w:t xml:space="preserve">, </w:t>
      </w:r>
      <w:r w:rsidRPr="001D5751">
        <w:rPr>
          <w:color w:val="000000"/>
        </w:rPr>
        <w:t>[ 50 ]</w:t>
      </w:r>
    </w:p>
    <w:p w:rsidR="001D5751" w:rsidRPr="001D5751" w:rsidRDefault="001D5751" w:rsidP="00102979">
      <w:pPr>
        <w:pStyle w:val="Style3"/>
        <w:widowControl/>
        <w:spacing w:line="360" w:lineRule="auto"/>
        <w:jc w:val="both"/>
        <w:rPr>
          <w:color w:val="000000"/>
        </w:rPr>
      </w:pPr>
      <w:r w:rsidRPr="001D5751">
        <w:rPr>
          <w:color w:val="000000"/>
        </w:rPr>
        <w:t>29</w:t>
      </w:r>
      <w:r>
        <w:rPr>
          <w:color w:val="000000"/>
        </w:rPr>
        <w:t xml:space="preserve">. Осушение месторождений. </w:t>
      </w:r>
      <w:proofErr w:type="gramStart"/>
      <w:r w:rsidRPr="001D5751">
        <w:rPr>
          <w:color w:val="000000"/>
        </w:rPr>
        <w:t xml:space="preserve">[ </w:t>
      </w:r>
      <w:proofErr w:type="gramEnd"/>
      <w:r w:rsidRPr="001D5751">
        <w:rPr>
          <w:color w:val="000000"/>
        </w:rPr>
        <w:t>51 ]</w:t>
      </w:r>
      <w:r>
        <w:rPr>
          <w:color w:val="000000"/>
        </w:rPr>
        <w:t xml:space="preserve">, </w:t>
      </w:r>
      <w:r w:rsidRPr="001D5751">
        <w:rPr>
          <w:color w:val="000000"/>
        </w:rPr>
        <w:t>[ 52 ]</w:t>
      </w:r>
    </w:p>
    <w:p w:rsidR="001D5751" w:rsidRPr="001D5751" w:rsidRDefault="001D5751" w:rsidP="00102979">
      <w:pPr>
        <w:pStyle w:val="Style3"/>
        <w:widowControl/>
        <w:spacing w:line="360" w:lineRule="auto"/>
        <w:jc w:val="both"/>
        <w:rPr>
          <w:color w:val="000000"/>
        </w:rPr>
      </w:pPr>
      <w:r w:rsidRPr="001D5751">
        <w:rPr>
          <w:color w:val="000000"/>
        </w:rPr>
        <w:t>30</w:t>
      </w:r>
      <w:r>
        <w:rPr>
          <w:color w:val="000000"/>
        </w:rPr>
        <w:t xml:space="preserve">. Шахтная геология. </w:t>
      </w:r>
      <w:proofErr w:type="gramStart"/>
      <w:r w:rsidRPr="001D5751">
        <w:rPr>
          <w:color w:val="000000"/>
        </w:rPr>
        <w:t xml:space="preserve">[ </w:t>
      </w:r>
      <w:proofErr w:type="gramEnd"/>
      <w:r w:rsidRPr="001D5751">
        <w:rPr>
          <w:color w:val="000000"/>
        </w:rPr>
        <w:t>53 ]</w:t>
      </w:r>
      <w:r>
        <w:rPr>
          <w:color w:val="000000"/>
        </w:rPr>
        <w:t xml:space="preserve">, </w:t>
      </w:r>
      <w:r w:rsidRPr="001D5751">
        <w:rPr>
          <w:color w:val="000000"/>
        </w:rPr>
        <w:t>[ 54 ]</w:t>
      </w:r>
      <w:r>
        <w:rPr>
          <w:color w:val="000000"/>
        </w:rPr>
        <w:t xml:space="preserve">, </w:t>
      </w:r>
      <w:r w:rsidRPr="001D5751">
        <w:rPr>
          <w:color w:val="000000"/>
        </w:rPr>
        <w:t>[ 55 ]</w:t>
      </w:r>
    </w:p>
    <w:p w:rsidR="001D5751" w:rsidRDefault="001D5751" w:rsidP="00102979">
      <w:pPr>
        <w:pStyle w:val="Style3"/>
        <w:widowControl/>
        <w:spacing w:line="360" w:lineRule="auto"/>
        <w:jc w:val="both"/>
        <w:rPr>
          <w:color w:val="000000"/>
          <w:lang w:val="en-US"/>
        </w:rPr>
      </w:pPr>
      <w:r w:rsidRPr="001D5751">
        <w:rPr>
          <w:color w:val="000000"/>
        </w:rPr>
        <w:t>31</w:t>
      </w:r>
      <w:r>
        <w:rPr>
          <w:color w:val="000000"/>
        </w:rPr>
        <w:t xml:space="preserve">. Геологическая документация горных выработок. </w:t>
      </w:r>
      <w:proofErr w:type="gramStart"/>
      <w:r>
        <w:rPr>
          <w:color w:val="000000"/>
          <w:lang w:val="en-US"/>
        </w:rPr>
        <w:t xml:space="preserve">[ </w:t>
      </w:r>
      <w:proofErr w:type="gramEnd"/>
      <w:r>
        <w:rPr>
          <w:color w:val="000000"/>
          <w:lang w:val="en-US"/>
        </w:rPr>
        <w:t>56 ]</w:t>
      </w:r>
      <w:r>
        <w:rPr>
          <w:color w:val="000000"/>
        </w:rPr>
        <w:t xml:space="preserve">, </w:t>
      </w:r>
      <w:r>
        <w:rPr>
          <w:color w:val="000000"/>
          <w:lang w:val="en-US"/>
        </w:rPr>
        <w:t>[ 57-60 ]</w:t>
      </w:r>
    </w:p>
    <w:p w:rsidR="001D5751" w:rsidRDefault="001D5751" w:rsidP="00102979">
      <w:pPr>
        <w:pStyle w:val="Style3"/>
        <w:widowControl/>
        <w:spacing w:line="360" w:lineRule="auto"/>
        <w:jc w:val="both"/>
        <w:rPr>
          <w:color w:val="000000"/>
          <w:lang w:val="en-US"/>
        </w:rPr>
      </w:pPr>
    </w:p>
    <w:p w:rsidR="001D5751" w:rsidRDefault="001D5751" w:rsidP="00102979">
      <w:pPr>
        <w:pStyle w:val="Style3"/>
        <w:widowControl/>
        <w:spacing w:line="360" w:lineRule="auto"/>
        <w:jc w:val="both"/>
        <w:rPr>
          <w:color w:val="000000"/>
          <w:lang w:val="en-US"/>
        </w:rPr>
      </w:pPr>
    </w:p>
    <w:p w:rsidR="001D5751" w:rsidRDefault="001D5751" w:rsidP="00102979">
      <w:pPr>
        <w:pStyle w:val="Style3"/>
        <w:widowControl/>
        <w:spacing w:line="360" w:lineRule="auto"/>
        <w:jc w:val="both"/>
        <w:rPr>
          <w:color w:val="000000"/>
          <w:lang w:val="en-US"/>
        </w:rPr>
      </w:pPr>
    </w:p>
    <w:p w:rsidR="00CB25E2" w:rsidRDefault="001D5751" w:rsidP="00102979">
      <w:pPr>
        <w:pStyle w:val="Style3"/>
        <w:widowControl/>
        <w:spacing w:line="360" w:lineRule="auto"/>
        <w:jc w:val="both"/>
        <w:rPr>
          <w:color w:val="000000"/>
          <w:lang w:val="en-US"/>
        </w:rPr>
      </w:pPr>
      <w:r w:rsidRPr="00CB25E2">
        <w:rPr>
          <w:color w:val="000000"/>
        </w:rPr>
        <w:t>32. Изучение условных обозначений</w:t>
      </w:r>
      <w:r w:rsidR="00CB25E2">
        <w:rPr>
          <w:color w:val="000000"/>
        </w:rPr>
        <w:t xml:space="preserve"> геологических карт. </w:t>
      </w:r>
      <w:proofErr w:type="gramStart"/>
      <w:r w:rsidR="00CB25E2">
        <w:rPr>
          <w:color w:val="000000"/>
          <w:lang w:val="en-US"/>
        </w:rPr>
        <w:t xml:space="preserve">[ </w:t>
      </w:r>
      <w:proofErr w:type="gramEnd"/>
      <w:r w:rsidR="00CB25E2">
        <w:rPr>
          <w:color w:val="000000"/>
          <w:lang w:val="en-US"/>
        </w:rPr>
        <w:t>61-62 ]</w:t>
      </w:r>
    </w:p>
    <w:p w:rsidR="00CB25E2" w:rsidRDefault="00CB25E2" w:rsidP="00102979">
      <w:pPr>
        <w:pStyle w:val="Style3"/>
        <w:widowControl/>
        <w:spacing w:line="360" w:lineRule="auto"/>
        <w:jc w:val="both"/>
        <w:rPr>
          <w:color w:val="000000"/>
          <w:lang w:val="en-US"/>
        </w:rPr>
      </w:pPr>
      <w:r>
        <w:rPr>
          <w:color w:val="000000"/>
          <w:lang w:val="en-US"/>
        </w:rPr>
        <w:t>33</w:t>
      </w:r>
      <w:r>
        <w:rPr>
          <w:color w:val="000000"/>
        </w:rPr>
        <w:t xml:space="preserve">. Чтение геологических карт. </w:t>
      </w:r>
      <w:proofErr w:type="gramStart"/>
      <w:r>
        <w:rPr>
          <w:color w:val="000000"/>
          <w:lang w:val="en-US"/>
        </w:rPr>
        <w:t>[ 63</w:t>
      </w:r>
      <w:proofErr w:type="gramEnd"/>
      <w:r>
        <w:rPr>
          <w:color w:val="000000"/>
          <w:lang w:val="en-US"/>
        </w:rPr>
        <w:t>-65 ]</w:t>
      </w:r>
    </w:p>
    <w:p w:rsidR="00CB25E2" w:rsidRDefault="00CB25E2" w:rsidP="00102979">
      <w:pPr>
        <w:pStyle w:val="Style3"/>
        <w:widowControl/>
        <w:spacing w:line="360" w:lineRule="auto"/>
        <w:jc w:val="both"/>
        <w:rPr>
          <w:color w:val="000000"/>
          <w:lang w:val="en-US"/>
        </w:rPr>
      </w:pPr>
    </w:p>
    <w:p w:rsidR="00CB25E2" w:rsidRDefault="00CB25E2" w:rsidP="00102979">
      <w:pPr>
        <w:pStyle w:val="Style3"/>
        <w:widowControl/>
        <w:spacing w:line="360" w:lineRule="auto"/>
        <w:jc w:val="both"/>
        <w:rPr>
          <w:color w:val="000000"/>
          <w:lang w:val="en-US"/>
        </w:rPr>
      </w:pPr>
    </w:p>
    <w:p w:rsidR="00CB25E2" w:rsidRDefault="00CB25E2" w:rsidP="00102979">
      <w:pPr>
        <w:pStyle w:val="Style3"/>
        <w:widowControl/>
        <w:spacing w:line="360" w:lineRule="auto"/>
        <w:jc w:val="both"/>
        <w:rPr>
          <w:color w:val="000000"/>
        </w:rPr>
      </w:pPr>
      <w:r>
        <w:rPr>
          <w:color w:val="000000"/>
        </w:rPr>
        <w:t>P.</w:t>
      </w:r>
      <w:r>
        <w:rPr>
          <w:color w:val="000000"/>
          <w:lang w:val="en-US"/>
        </w:rPr>
        <w:t>S</w:t>
      </w:r>
      <w:r>
        <w:rPr>
          <w:color w:val="000000"/>
        </w:rPr>
        <w:t xml:space="preserve">.  </w:t>
      </w:r>
      <w:r w:rsidRPr="00CB25E2">
        <w:rPr>
          <w:color w:val="000000"/>
        </w:rPr>
        <w:t xml:space="preserve">[ </w:t>
      </w:r>
      <w:r>
        <w:rPr>
          <w:color w:val="000000"/>
        </w:rPr>
        <w:t>***</w:t>
      </w:r>
      <w:proofErr w:type="gramStart"/>
      <w:r>
        <w:rPr>
          <w:color w:val="000000"/>
        </w:rPr>
        <w:t xml:space="preserve"> </w:t>
      </w:r>
      <w:r w:rsidRPr="00CB25E2">
        <w:rPr>
          <w:color w:val="000000"/>
        </w:rPr>
        <w:t>]</w:t>
      </w:r>
      <w:proofErr w:type="gramEnd"/>
      <w:r w:rsidRPr="00CB25E2">
        <w:rPr>
          <w:color w:val="000000"/>
        </w:rPr>
        <w:t xml:space="preserve">  </w:t>
      </w:r>
      <w:r>
        <w:rPr>
          <w:color w:val="000000"/>
        </w:rPr>
        <w:t>ссылка на календарно-тематический план и содержание учебной дисциплины «Геология».</w:t>
      </w:r>
    </w:p>
    <w:p w:rsidR="001D5751" w:rsidRPr="00CB25E2" w:rsidRDefault="00CB25E2" w:rsidP="00102979">
      <w:pPr>
        <w:pStyle w:val="Style3"/>
        <w:widowControl/>
        <w:spacing w:line="360" w:lineRule="auto"/>
        <w:jc w:val="both"/>
        <w:rPr>
          <w:rStyle w:val="FontStyle32"/>
          <w:sz w:val="24"/>
          <w:szCs w:val="24"/>
        </w:rPr>
      </w:pPr>
      <w:r>
        <w:rPr>
          <w:color w:val="000000"/>
        </w:rPr>
        <w:t xml:space="preserve">                     </w:t>
      </w:r>
    </w:p>
    <w:p w:rsidR="0092265F" w:rsidRPr="0092265F" w:rsidRDefault="0092265F">
      <w:pPr>
        <w:pStyle w:val="Style3"/>
        <w:widowControl/>
        <w:spacing w:line="360" w:lineRule="auto"/>
        <w:jc w:val="both"/>
        <w:rPr>
          <w:rStyle w:val="FontStyle32"/>
          <w:sz w:val="28"/>
          <w:szCs w:val="28"/>
        </w:rPr>
      </w:pPr>
    </w:p>
    <w:sectPr w:rsidR="0092265F" w:rsidRPr="0092265F" w:rsidSect="00F47ACA">
      <w:pgSz w:w="11906" w:h="16838"/>
      <w:pgMar w:top="568"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ndara">
    <w:panose1 w:val="020E0502030303020204"/>
    <w:charset w:val="CC"/>
    <w:family w:val="swiss"/>
    <w:pitch w:val="variable"/>
    <w:sig w:usb0="A00002EF" w:usb1="4000204B"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760B0C6"/>
    <w:lvl w:ilvl="0">
      <w:numFmt w:val="bullet"/>
      <w:lvlText w:val="*"/>
      <w:lvlJc w:val="left"/>
    </w:lvl>
  </w:abstractNum>
  <w:abstractNum w:abstractNumId="1">
    <w:nsid w:val="008358D2"/>
    <w:multiLevelType w:val="singleLevel"/>
    <w:tmpl w:val="6D42197E"/>
    <w:lvl w:ilvl="0">
      <w:start w:val="1"/>
      <w:numFmt w:val="decimal"/>
      <w:lvlText w:val="%1."/>
      <w:legacy w:legacy="1" w:legacySpace="0" w:legacyIndent="178"/>
      <w:lvlJc w:val="left"/>
      <w:rPr>
        <w:rFonts w:ascii="Times New Roman" w:hAnsi="Times New Roman" w:cs="Times New Roman" w:hint="default"/>
      </w:rPr>
    </w:lvl>
  </w:abstractNum>
  <w:abstractNum w:abstractNumId="2">
    <w:nsid w:val="04816839"/>
    <w:multiLevelType w:val="hybridMultilevel"/>
    <w:tmpl w:val="E1BA5C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4C5340"/>
    <w:multiLevelType w:val="singleLevel"/>
    <w:tmpl w:val="5E042448"/>
    <w:lvl w:ilvl="0">
      <w:start w:val="1"/>
      <w:numFmt w:val="decimal"/>
      <w:lvlText w:val="%1."/>
      <w:legacy w:legacy="1" w:legacySpace="0" w:legacyIndent="360"/>
      <w:lvlJc w:val="left"/>
      <w:rPr>
        <w:rFonts w:ascii="Times New Roman" w:hAnsi="Times New Roman" w:cs="Times New Roman" w:hint="default"/>
      </w:rPr>
    </w:lvl>
  </w:abstractNum>
  <w:abstractNum w:abstractNumId="4">
    <w:nsid w:val="05E5589A"/>
    <w:multiLevelType w:val="singleLevel"/>
    <w:tmpl w:val="BDE2118E"/>
    <w:lvl w:ilvl="0">
      <w:start w:val="4"/>
      <w:numFmt w:val="decimal"/>
      <w:lvlText w:val="%1."/>
      <w:legacy w:legacy="1" w:legacySpace="0" w:legacyIndent="178"/>
      <w:lvlJc w:val="left"/>
      <w:rPr>
        <w:rFonts w:ascii="Times New Roman" w:hAnsi="Times New Roman" w:cs="Times New Roman" w:hint="default"/>
      </w:rPr>
    </w:lvl>
  </w:abstractNum>
  <w:abstractNum w:abstractNumId="5">
    <w:nsid w:val="06A9349B"/>
    <w:multiLevelType w:val="hybridMultilevel"/>
    <w:tmpl w:val="CD4A2948"/>
    <w:lvl w:ilvl="0" w:tplc="9B34B40A">
      <w:start w:val="3"/>
      <w:numFmt w:val="bullet"/>
      <w:lvlText w:val=""/>
      <w:lvlJc w:val="left"/>
      <w:pPr>
        <w:ind w:left="720" w:hanging="360"/>
      </w:pPr>
      <w:rPr>
        <w:rFonts w:ascii="Symbol" w:eastAsia="Times New Roman" w:hAnsi="Symbol"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6ED6EED"/>
    <w:multiLevelType w:val="singleLevel"/>
    <w:tmpl w:val="D228F886"/>
    <w:lvl w:ilvl="0">
      <w:start w:val="1"/>
      <w:numFmt w:val="decimal"/>
      <w:lvlText w:val="%1)"/>
      <w:legacy w:legacy="1" w:legacySpace="0" w:legacyIndent="250"/>
      <w:lvlJc w:val="left"/>
      <w:rPr>
        <w:rFonts w:ascii="Times New Roman" w:eastAsia="Times New Roman" w:hAnsi="Times New Roman" w:cs="Times New Roman"/>
      </w:rPr>
    </w:lvl>
  </w:abstractNum>
  <w:abstractNum w:abstractNumId="7">
    <w:nsid w:val="0DC16722"/>
    <w:multiLevelType w:val="singleLevel"/>
    <w:tmpl w:val="BB0A0428"/>
    <w:lvl w:ilvl="0">
      <w:start w:val="2"/>
      <w:numFmt w:val="decimal"/>
      <w:lvlText w:val="%1."/>
      <w:legacy w:legacy="1" w:legacySpace="0" w:legacyIndent="312"/>
      <w:lvlJc w:val="left"/>
      <w:rPr>
        <w:rFonts w:ascii="Times New Roman" w:hAnsi="Times New Roman" w:cs="Times New Roman" w:hint="default"/>
      </w:rPr>
    </w:lvl>
  </w:abstractNum>
  <w:abstractNum w:abstractNumId="8">
    <w:nsid w:val="119D5ED0"/>
    <w:multiLevelType w:val="singleLevel"/>
    <w:tmpl w:val="BACEE894"/>
    <w:lvl w:ilvl="0">
      <w:start w:val="1"/>
      <w:numFmt w:val="decimal"/>
      <w:lvlText w:val="%1)"/>
      <w:legacy w:legacy="1" w:legacySpace="0" w:legacyIndent="212"/>
      <w:lvlJc w:val="left"/>
      <w:rPr>
        <w:rFonts w:ascii="Times New Roman" w:hAnsi="Times New Roman" w:cs="Times New Roman" w:hint="default"/>
      </w:rPr>
    </w:lvl>
  </w:abstractNum>
  <w:abstractNum w:abstractNumId="9">
    <w:nsid w:val="1E3350F5"/>
    <w:multiLevelType w:val="hybridMultilevel"/>
    <w:tmpl w:val="E6B8D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F81926"/>
    <w:multiLevelType w:val="hybridMultilevel"/>
    <w:tmpl w:val="0E540982"/>
    <w:lvl w:ilvl="0" w:tplc="0419000D">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3A9E2AF8">
      <w:start w:val="1"/>
      <w:numFmt w:val="decimal"/>
      <w:lvlText w:val="%3)"/>
      <w:lvlJc w:val="left"/>
      <w:pPr>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39306F3"/>
    <w:multiLevelType w:val="singleLevel"/>
    <w:tmpl w:val="5E042448"/>
    <w:lvl w:ilvl="0">
      <w:start w:val="1"/>
      <w:numFmt w:val="decimal"/>
      <w:lvlText w:val="%1."/>
      <w:legacy w:legacy="1" w:legacySpace="0" w:legacyIndent="360"/>
      <w:lvlJc w:val="left"/>
      <w:rPr>
        <w:rFonts w:ascii="Times New Roman" w:hAnsi="Times New Roman" w:cs="Times New Roman" w:hint="default"/>
      </w:rPr>
    </w:lvl>
  </w:abstractNum>
  <w:abstractNum w:abstractNumId="12">
    <w:nsid w:val="29904669"/>
    <w:multiLevelType w:val="singleLevel"/>
    <w:tmpl w:val="BB567668"/>
    <w:lvl w:ilvl="0">
      <w:start w:val="2"/>
      <w:numFmt w:val="decimal"/>
      <w:lvlText w:val="%1."/>
      <w:legacy w:legacy="1" w:legacySpace="0" w:legacyIndent="178"/>
      <w:lvlJc w:val="left"/>
      <w:rPr>
        <w:rFonts w:ascii="Times New Roman" w:hAnsi="Times New Roman" w:cs="Times New Roman" w:hint="default"/>
      </w:rPr>
    </w:lvl>
  </w:abstractNum>
  <w:abstractNum w:abstractNumId="13">
    <w:nsid w:val="2A79312A"/>
    <w:multiLevelType w:val="hybridMultilevel"/>
    <w:tmpl w:val="72E08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4B7B86"/>
    <w:multiLevelType w:val="singleLevel"/>
    <w:tmpl w:val="33D49F46"/>
    <w:lvl w:ilvl="0">
      <w:start w:val="2"/>
      <w:numFmt w:val="decimal"/>
      <w:lvlText w:val="%1)"/>
      <w:legacy w:legacy="1" w:legacySpace="0" w:legacyIndent="427"/>
      <w:lvlJc w:val="left"/>
      <w:rPr>
        <w:rFonts w:ascii="Times New Roman" w:hAnsi="Times New Roman" w:cs="Times New Roman" w:hint="default"/>
      </w:rPr>
    </w:lvl>
  </w:abstractNum>
  <w:abstractNum w:abstractNumId="15">
    <w:nsid w:val="2D7D6063"/>
    <w:multiLevelType w:val="hybridMultilevel"/>
    <w:tmpl w:val="AB3001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C45830"/>
    <w:multiLevelType w:val="hybridMultilevel"/>
    <w:tmpl w:val="D60C18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66202C2"/>
    <w:multiLevelType w:val="hybridMultilevel"/>
    <w:tmpl w:val="0B7877D0"/>
    <w:lvl w:ilvl="0" w:tplc="3B36D4F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B2D6CF7"/>
    <w:multiLevelType w:val="hybridMultilevel"/>
    <w:tmpl w:val="EA9C29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2F4BE9"/>
    <w:multiLevelType w:val="hybridMultilevel"/>
    <w:tmpl w:val="70C23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565DC6"/>
    <w:multiLevelType w:val="hybridMultilevel"/>
    <w:tmpl w:val="A746B7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E513CF"/>
    <w:multiLevelType w:val="hybridMultilevel"/>
    <w:tmpl w:val="676C0E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1D548E9"/>
    <w:multiLevelType w:val="hybridMultilevel"/>
    <w:tmpl w:val="A8880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3B3E5F"/>
    <w:multiLevelType w:val="hybridMultilevel"/>
    <w:tmpl w:val="FCBA0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6F0105"/>
    <w:multiLevelType w:val="hybridMultilevel"/>
    <w:tmpl w:val="08C4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EC2EC2"/>
    <w:multiLevelType w:val="hybridMultilevel"/>
    <w:tmpl w:val="EB3848F4"/>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649B6124"/>
    <w:multiLevelType w:val="hybridMultilevel"/>
    <w:tmpl w:val="F4BA32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EB33E9"/>
    <w:multiLevelType w:val="singleLevel"/>
    <w:tmpl w:val="3D8ED56C"/>
    <w:lvl w:ilvl="0">
      <w:start w:val="1"/>
      <w:numFmt w:val="decimal"/>
      <w:lvlText w:val="%1."/>
      <w:legacy w:legacy="1" w:legacySpace="0" w:legacyIndent="365"/>
      <w:lvlJc w:val="left"/>
      <w:rPr>
        <w:rFonts w:ascii="Times New Roman" w:hAnsi="Times New Roman" w:cs="Times New Roman" w:hint="default"/>
      </w:rPr>
    </w:lvl>
  </w:abstractNum>
  <w:abstractNum w:abstractNumId="28">
    <w:nsid w:val="660A6510"/>
    <w:multiLevelType w:val="hybridMultilevel"/>
    <w:tmpl w:val="11763FD4"/>
    <w:lvl w:ilvl="0" w:tplc="CE3082B6">
      <w:start w:val="1"/>
      <w:numFmt w:val="decimal"/>
      <w:lvlText w:val="%1."/>
      <w:lvlJc w:val="left"/>
      <w:pPr>
        <w:ind w:left="6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9372914"/>
    <w:multiLevelType w:val="hybridMultilevel"/>
    <w:tmpl w:val="404020E8"/>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864D59"/>
    <w:multiLevelType w:val="hybridMultilevel"/>
    <w:tmpl w:val="4CE2F98C"/>
    <w:lvl w:ilvl="0" w:tplc="0419000D">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1">
    <w:nsid w:val="753968B1"/>
    <w:multiLevelType w:val="hybridMultilevel"/>
    <w:tmpl w:val="9F866650"/>
    <w:lvl w:ilvl="0" w:tplc="54D24E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AAD027A"/>
    <w:multiLevelType w:val="hybridMultilevel"/>
    <w:tmpl w:val="FFCA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180988"/>
    <w:multiLevelType w:val="singleLevel"/>
    <w:tmpl w:val="90020A5A"/>
    <w:lvl w:ilvl="0">
      <w:start w:val="5"/>
      <w:numFmt w:val="decimal"/>
      <w:lvlText w:val="%1."/>
      <w:legacy w:legacy="1" w:legacySpace="0" w:legacyIndent="178"/>
      <w:lvlJc w:val="left"/>
      <w:rPr>
        <w:rFonts w:ascii="Times New Roman" w:hAnsi="Times New Roman" w:cs="Times New Roman" w:hint="default"/>
      </w:rPr>
    </w:lvl>
  </w:abstractNum>
  <w:abstractNum w:abstractNumId="34">
    <w:nsid w:val="7F0001C5"/>
    <w:multiLevelType w:val="hybridMultilevel"/>
    <w:tmpl w:val="15D043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
    <w:abstractNumId w:val="3"/>
  </w:num>
  <w:num w:numId="3">
    <w:abstractNumId w:val="14"/>
  </w:num>
  <w:num w:numId="4">
    <w:abstractNumId w:val="0"/>
    <w:lvlOverride w:ilvl="0">
      <w:lvl w:ilvl="0">
        <w:start w:val="65535"/>
        <w:numFmt w:val="bullet"/>
        <w:lvlText w:val="■"/>
        <w:legacy w:legacy="1" w:legacySpace="0" w:legacyIndent="682"/>
        <w:lvlJc w:val="left"/>
        <w:rPr>
          <w:rFonts w:ascii="Times New Roman" w:hAnsi="Times New Roman" w:cs="Times New Roman" w:hint="default"/>
        </w:rPr>
      </w:lvl>
    </w:lvlOverride>
  </w:num>
  <w:num w:numId="5">
    <w:abstractNumId w:val="7"/>
  </w:num>
  <w:num w:numId="6">
    <w:abstractNumId w:val="27"/>
  </w:num>
  <w:num w:numId="7">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8">
    <w:abstractNumId w:val="11"/>
  </w:num>
  <w:num w:numId="9">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10">
    <w:abstractNumId w:val="6"/>
  </w:num>
  <w:num w:numId="11">
    <w:abstractNumId w:val="29"/>
  </w:num>
  <w:num w:numId="12">
    <w:abstractNumId w:val="23"/>
  </w:num>
  <w:num w:numId="13">
    <w:abstractNumId w:val="1"/>
  </w:num>
  <w:num w:numId="14">
    <w:abstractNumId w:val="12"/>
  </w:num>
  <w:num w:numId="15">
    <w:abstractNumId w:val="4"/>
  </w:num>
  <w:num w:numId="16">
    <w:abstractNumId w:val="33"/>
  </w:num>
  <w:num w:numId="17">
    <w:abstractNumId w:val="0"/>
    <w:lvlOverride w:ilvl="0">
      <w:lvl w:ilvl="0">
        <w:start w:val="65535"/>
        <w:numFmt w:val="bullet"/>
        <w:lvlText w:val="-"/>
        <w:legacy w:legacy="1" w:legacySpace="0" w:legacyIndent="273"/>
        <w:lvlJc w:val="left"/>
        <w:rPr>
          <w:rFonts w:ascii="Georgia" w:hAnsi="Georgia" w:hint="default"/>
        </w:rPr>
      </w:lvl>
    </w:lvlOverride>
  </w:num>
  <w:num w:numId="18">
    <w:abstractNumId w:val="0"/>
    <w:lvlOverride w:ilvl="0">
      <w:lvl w:ilvl="0">
        <w:start w:val="65535"/>
        <w:numFmt w:val="bullet"/>
        <w:lvlText w:val="-"/>
        <w:legacy w:legacy="1" w:legacySpace="0" w:legacyIndent="274"/>
        <w:lvlJc w:val="left"/>
        <w:rPr>
          <w:rFonts w:ascii="Georgia" w:hAnsi="Georgia" w:hint="default"/>
        </w:rPr>
      </w:lvl>
    </w:lvlOverride>
  </w:num>
  <w:num w:numId="19">
    <w:abstractNumId w:val="31"/>
  </w:num>
  <w:num w:numId="20">
    <w:abstractNumId w:val="18"/>
  </w:num>
  <w:num w:numId="21">
    <w:abstractNumId w:val="25"/>
  </w:num>
  <w:num w:numId="22">
    <w:abstractNumId w:val="10"/>
  </w:num>
  <w:num w:numId="23">
    <w:abstractNumId w:val="2"/>
  </w:num>
  <w:num w:numId="24">
    <w:abstractNumId w:val="21"/>
  </w:num>
  <w:num w:numId="25">
    <w:abstractNumId w:val="15"/>
  </w:num>
  <w:num w:numId="26">
    <w:abstractNumId w:val="20"/>
  </w:num>
  <w:num w:numId="27">
    <w:abstractNumId w:val="34"/>
  </w:num>
  <w:num w:numId="28">
    <w:abstractNumId w:val="22"/>
  </w:num>
  <w:num w:numId="29">
    <w:abstractNumId w:val="16"/>
  </w:num>
  <w:num w:numId="30">
    <w:abstractNumId w:val="26"/>
  </w:num>
  <w:num w:numId="31">
    <w:abstractNumId w:val="30"/>
  </w:num>
  <w:num w:numId="32">
    <w:abstractNumId w:val="32"/>
  </w:num>
  <w:num w:numId="33">
    <w:abstractNumId w:val="19"/>
  </w:num>
  <w:num w:numId="34">
    <w:abstractNumId w:val="13"/>
  </w:num>
  <w:num w:numId="35">
    <w:abstractNumId w:val="0"/>
    <w:lvlOverride w:ilvl="0">
      <w:lvl w:ilvl="0">
        <w:start w:val="65535"/>
        <w:numFmt w:val="bullet"/>
        <w:lvlText w:val="—"/>
        <w:legacy w:legacy="1" w:legacySpace="0" w:legacyIndent="269"/>
        <w:lvlJc w:val="left"/>
        <w:rPr>
          <w:rFonts w:ascii="Georgia" w:hAnsi="Georgia" w:hint="default"/>
        </w:rPr>
      </w:lvl>
    </w:lvlOverride>
  </w:num>
  <w:num w:numId="36">
    <w:abstractNumId w:val="24"/>
  </w:num>
  <w:num w:numId="37">
    <w:abstractNumId w:val="8"/>
  </w:num>
  <w:num w:numId="38">
    <w:abstractNumId w:val="0"/>
    <w:lvlOverride w:ilvl="0">
      <w:lvl w:ilvl="0">
        <w:start w:val="65535"/>
        <w:numFmt w:val="bullet"/>
        <w:lvlText w:val="-"/>
        <w:legacy w:legacy="1" w:legacySpace="0" w:legacyIndent="504"/>
        <w:lvlJc w:val="left"/>
        <w:rPr>
          <w:rFonts w:ascii="Times New Roman" w:hAnsi="Times New Roman" w:cs="Times New Roman" w:hint="default"/>
        </w:rPr>
      </w:lvl>
    </w:lvlOverride>
  </w:num>
  <w:num w:numId="39">
    <w:abstractNumId w:val="9"/>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50949"/>
    <w:rsid w:val="000125CB"/>
    <w:rsid w:val="00037697"/>
    <w:rsid w:val="000829CF"/>
    <w:rsid w:val="00091128"/>
    <w:rsid w:val="000A4C37"/>
    <w:rsid w:val="000D4005"/>
    <w:rsid w:val="000F3243"/>
    <w:rsid w:val="00102979"/>
    <w:rsid w:val="00167C00"/>
    <w:rsid w:val="00177480"/>
    <w:rsid w:val="00180A73"/>
    <w:rsid w:val="001916FF"/>
    <w:rsid w:val="001C2ACC"/>
    <w:rsid w:val="001D5751"/>
    <w:rsid w:val="001F2D14"/>
    <w:rsid w:val="00224D1E"/>
    <w:rsid w:val="002266AA"/>
    <w:rsid w:val="00230596"/>
    <w:rsid w:val="002528BD"/>
    <w:rsid w:val="00254E18"/>
    <w:rsid w:val="00261E79"/>
    <w:rsid w:val="00277E36"/>
    <w:rsid w:val="00290EE1"/>
    <w:rsid w:val="00295A1B"/>
    <w:rsid w:val="002A60C6"/>
    <w:rsid w:val="002E76DC"/>
    <w:rsid w:val="00371EF8"/>
    <w:rsid w:val="00381DB5"/>
    <w:rsid w:val="003879C0"/>
    <w:rsid w:val="003B21A5"/>
    <w:rsid w:val="003B5486"/>
    <w:rsid w:val="003C0FB2"/>
    <w:rsid w:val="003C3400"/>
    <w:rsid w:val="003F3769"/>
    <w:rsid w:val="00400DAD"/>
    <w:rsid w:val="00442442"/>
    <w:rsid w:val="00473CC1"/>
    <w:rsid w:val="004850DB"/>
    <w:rsid w:val="0049075A"/>
    <w:rsid w:val="004A2872"/>
    <w:rsid w:val="004C26BB"/>
    <w:rsid w:val="004C5E80"/>
    <w:rsid w:val="004F0936"/>
    <w:rsid w:val="005117F4"/>
    <w:rsid w:val="00512EF6"/>
    <w:rsid w:val="005166F9"/>
    <w:rsid w:val="005337BA"/>
    <w:rsid w:val="00536398"/>
    <w:rsid w:val="005626E6"/>
    <w:rsid w:val="005C54AE"/>
    <w:rsid w:val="00610DB9"/>
    <w:rsid w:val="0062695C"/>
    <w:rsid w:val="00672D9F"/>
    <w:rsid w:val="006A7AD7"/>
    <w:rsid w:val="006B205D"/>
    <w:rsid w:val="006E2FEA"/>
    <w:rsid w:val="0070756E"/>
    <w:rsid w:val="007225AF"/>
    <w:rsid w:val="007322CD"/>
    <w:rsid w:val="00750949"/>
    <w:rsid w:val="00755F8F"/>
    <w:rsid w:val="007861CD"/>
    <w:rsid w:val="007B52B4"/>
    <w:rsid w:val="00880184"/>
    <w:rsid w:val="00894ECA"/>
    <w:rsid w:val="008A67E2"/>
    <w:rsid w:val="008B05BC"/>
    <w:rsid w:val="008D06D6"/>
    <w:rsid w:val="009044D4"/>
    <w:rsid w:val="0090647A"/>
    <w:rsid w:val="0092265F"/>
    <w:rsid w:val="00943A44"/>
    <w:rsid w:val="009A7206"/>
    <w:rsid w:val="009F4798"/>
    <w:rsid w:val="00A10181"/>
    <w:rsid w:val="00A37872"/>
    <w:rsid w:val="00A51453"/>
    <w:rsid w:val="00A72C9C"/>
    <w:rsid w:val="00A84308"/>
    <w:rsid w:val="00A93753"/>
    <w:rsid w:val="00AB3ECA"/>
    <w:rsid w:val="00AF41E1"/>
    <w:rsid w:val="00B00A94"/>
    <w:rsid w:val="00B511DA"/>
    <w:rsid w:val="00B52675"/>
    <w:rsid w:val="00B564B8"/>
    <w:rsid w:val="00B64ACC"/>
    <w:rsid w:val="00B76296"/>
    <w:rsid w:val="00BE51EB"/>
    <w:rsid w:val="00C12974"/>
    <w:rsid w:val="00C166C9"/>
    <w:rsid w:val="00C65E43"/>
    <w:rsid w:val="00CB25E2"/>
    <w:rsid w:val="00CB387F"/>
    <w:rsid w:val="00CC450D"/>
    <w:rsid w:val="00CD39AC"/>
    <w:rsid w:val="00CE2DD2"/>
    <w:rsid w:val="00CF31EC"/>
    <w:rsid w:val="00D15207"/>
    <w:rsid w:val="00D23250"/>
    <w:rsid w:val="00D26370"/>
    <w:rsid w:val="00D34077"/>
    <w:rsid w:val="00D51FB0"/>
    <w:rsid w:val="00D80B58"/>
    <w:rsid w:val="00D84BEA"/>
    <w:rsid w:val="00DC0DEE"/>
    <w:rsid w:val="00E11EB4"/>
    <w:rsid w:val="00E1423C"/>
    <w:rsid w:val="00E441E8"/>
    <w:rsid w:val="00E943E0"/>
    <w:rsid w:val="00EA1335"/>
    <w:rsid w:val="00EB0A27"/>
    <w:rsid w:val="00EF4A95"/>
    <w:rsid w:val="00F46C1B"/>
    <w:rsid w:val="00F47ACA"/>
    <w:rsid w:val="00F900C0"/>
    <w:rsid w:val="00FB1AA7"/>
    <w:rsid w:val="00FC5F38"/>
    <w:rsid w:val="00FF74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6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750949"/>
    <w:pPr>
      <w:widowControl w:val="0"/>
      <w:autoSpaceDE w:val="0"/>
      <w:autoSpaceDN w:val="0"/>
      <w:adjustRightInd w:val="0"/>
      <w:spacing w:after="0" w:line="283" w:lineRule="exact"/>
      <w:jc w:val="center"/>
    </w:pPr>
    <w:rPr>
      <w:rFonts w:ascii="Times New Roman" w:eastAsia="Times New Roman" w:hAnsi="Times New Roman" w:cs="Times New Roman"/>
      <w:sz w:val="24"/>
      <w:szCs w:val="24"/>
    </w:rPr>
  </w:style>
  <w:style w:type="paragraph" w:customStyle="1" w:styleId="Style2">
    <w:name w:val="Style2"/>
    <w:basedOn w:val="a"/>
    <w:uiPriority w:val="99"/>
    <w:rsid w:val="0075094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
    <w:name w:val="Style3"/>
    <w:basedOn w:val="a"/>
    <w:rsid w:val="00750949"/>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character" w:customStyle="1" w:styleId="FontStyle32">
    <w:name w:val="Font Style32"/>
    <w:basedOn w:val="a0"/>
    <w:rsid w:val="00750949"/>
    <w:rPr>
      <w:rFonts w:ascii="Times New Roman" w:hAnsi="Times New Roman" w:cs="Times New Roman"/>
      <w:b/>
      <w:bCs/>
      <w:color w:val="000000"/>
      <w:sz w:val="22"/>
      <w:szCs w:val="22"/>
    </w:rPr>
  </w:style>
  <w:style w:type="character" w:customStyle="1" w:styleId="FontStyle33">
    <w:name w:val="Font Style33"/>
    <w:basedOn w:val="a0"/>
    <w:rsid w:val="00750949"/>
    <w:rPr>
      <w:rFonts w:ascii="Times New Roman" w:hAnsi="Times New Roman" w:cs="Times New Roman"/>
      <w:color w:val="000000"/>
      <w:sz w:val="22"/>
      <w:szCs w:val="22"/>
    </w:rPr>
  </w:style>
  <w:style w:type="paragraph" w:customStyle="1" w:styleId="Style8">
    <w:name w:val="Style8"/>
    <w:basedOn w:val="a"/>
    <w:rsid w:val="00750949"/>
    <w:pPr>
      <w:widowControl w:val="0"/>
      <w:autoSpaceDE w:val="0"/>
      <w:autoSpaceDN w:val="0"/>
      <w:adjustRightInd w:val="0"/>
      <w:spacing w:after="0" w:line="277" w:lineRule="exact"/>
      <w:ind w:firstLine="706"/>
      <w:jc w:val="both"/>
    </w:pPr>
    <w:rPr>
      <w:rFonts w:ascii="Times New Roman" w:eastAsia="Times New Roman" w:hAnsi="Times New Roman" w:cs="Times New Roman"/>
      <w:sz w:val="24"/>
      <w:szCs w:val="24"/>
    </w:rPr>
  </w:style>
  <w:style w:type="paragraph" w:customStyle="1" w:styleId="Style9">
    <w:name w:val="Style9"/>
    <w:basedOn w:val="a"/>
    <w:rsid w:val="00750949"/>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0">
    <w:name w:val="Style10"/>
    <w:basedOn w:val="a"/>
    <w:rsid w:val="00750949"/>
    <w:pPr>
      <w:widowControl w:val="0"/>
      <w:autoSpaceDE w:val="0"/>
      <w:autoSpaceDN w:val="0"/>
      <w:adjustRightInd w:val="0"/>
      <w:spacing w:after="0" w:line="276" w:lineRule="exact"/>
      <w:ind w:firstLine="533"/>
      <w:jc w:val="both"/>
    </w:pPr>
    <w:rPr>
      <w:rFonts w:ascii="Times New Roman" w:eastAsia="Times New Roman" w:hAnsi="Times New Roman" w:cs="Times New Roman"/>
      <w:sz w:val="24"/>
      <w:szCs w:val="24"/>
    </w:rPr>
  </w:style>
  <w:style w:type="paragraph" w:customStyle="1" w:styleId="Style14">
    <w:name w:val="Style14"/>
    <w:basedOn w:val="a"/>
    <w:rsid w:val="004C26BB"/>
    <w:pPr>
      <w:widowControl w:val="0"/>
      <w:autoSpaceDE w:val="0"/>
      <w:autoSpaceDN w:val="0"/>
      <w:adjustRightInd w:val="0"/>
      <w:spacing w:after="0" w:line="274" w:lineRule="exact"/>
      <w:ind w:firstLine="283"/>
      <w:jc w:val="both"/>
    </w:pPr>
    <w:rPr>
      <w:rFonts w:ascii="Times New Roman" w:eastAsia="Times New Roman" w:hAnsi="Times New Roman" w:cs="Times New Roman"/>
      <w:sz w:val="24"/>
      <w:szCs w:val="24"/>
    </w:rPr>
  </w:style>
  <w:style w:type="paragraph" w:customStyle="1" w:styleId="Style15">
    <w:name w:val="Style15"/>
    <w:basedOn w:val="a"/>
    <w:rsid w:val="004C26BB"/>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8">
    <w:name w:val="Style18"/>
    <w:basedOn w:val="a"/>
    <w:rsid w:val="004C26B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8">
    <w:name w:val="Font Style48"/>
    <w:basedOn w:val="a0"/>
    <w:rsid w:val="00EF4A95"/>
    <w:rPr>
      <w:rFonts w:ascii="Times New Roman" w:hAnsi="Times New Roman" w:cs="Times New Roman"/>
      <w:color w:val="000000"/>
      <w:sz w:val="22"/>
      <w:szCs w:val="22"/>
    </w:rPr>
  </w:style>
  <w:style w:type="paragraph" w:customStyle="1" w:styleId="Style4">
    <w:name w:val="Style4"/>
    <w:basedOn w:val="a"/>
    <w:rsid w:val="00EF4A95"/>
    <w:pPr>
      <w:widowControl w:val="0"/>
      <w:autoSpaceDE w:val="0"/>
      <w:autoSpaceDN w:val="0"/>
      <w:adjustRightInd w:val="0"/>
      <w:spacing w:after="0" w:line="235" w:lineRule="exact"/>
      <w:ind w:firstLine="293"/>
      <w:jc w:val="both"/>
    </w:pPr>
    <w:rPr>
      <w:rFonts w:ascii="Georgia" w:hAnsi="Georgia"/>
      <w:sz w:val="24"/>
      <w:szCs w:val="24"/>
    </w:rPr>
  </w:style>
  <w:style w:type="character" w:customStyle="1" w:styleId="FontStyle18">
    <w:name w:val="Font Style18"/>
    <w:basedOn w:val="a0"/>
    <w:uiPriority w:val="99"/>
    <w:rsid w:val="00EF4A95"/>
    <w:rPr>
      <w:rFonts w:ascii="Georgia" w:hAnsi="Georgia" w:cs="Georgia"/>
      <w:b/>
      <w:bCs/>
      <w:sz w:val="18"/>
      <w:szCs w:val="18"/>
    </w:rPr>
  </w:style>
  <w:style w:type="character" w:customStyle="1" w:styleId="FontStyle22">
    <w:name w:val="Font Style22"/>
    <w:basedOn w:val="a0"/>
    <w:uiPriority w:val="99"/>
    <w:rsid w:val="00EF4A95"/>
    <w:rPr>
      <w:rFonts w:ascii="Georgia" w:hAnsi="Georgia" w:cs="Georgia"/>
      <w:sz w:val="18"/>
      <w:szCs w:val="18"/>
    </w:rPr>
  </w:style>
  <w:style w:type="character" w:customStyle="1" w:styleId="FontStyle21">
    <w:name w:val="Font Style21"/>
    <w:basedOn w:val="a0"/>
    <w:uiPriority w:val="99"/>
    <w:rsid w:val="00EF4A95"/>
    <w:rPr>
      <w:rFonts w:ascii="Candara" w:hAnsi="Candara" w:cs="Candara"/>
      <w:spacing w:val="40"/>
      <w:sz w:val="16"/>
      <w:szCs w:val="16"/>
    </w:rPr>
  </w:style>
  <w:style w:type="character" w:customStyle="1" w:styleId="FontStyle23">
    <w:name w:val="Font Style23"/>
    <w:basedOn w:val="a0"/>
    <w:uiPriority w:val="99"/>
    <w:rsid w:val="00EF4A95"/>
    <w:rPr>
      <w:rFonts w:ascii="Georgia" w:hAnsi="Georgia" w:cs="Georgia"/>
      <w:b/>
      <w:bCs/>
      <w:i/>
      <w:iCs/>
      <w:sz w:val="18"/>
      <w:szCs w:val="18"/>
    </w:rPr>
  </w:style>
  <w:style w:type="paragraph" w:customStyle="1" w:styleId="Style16">
    <w:name w:val="Style16"/>
    <w:basedOn w:val="a"/>
    <w:rsid w:val="002266A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2266AA"/>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a3">
    <w:name w:val="Содержимое таблицы"/>
    <w:basedOn w:val="a"/>
    <w:rsid w:val="00D51FB0"/>
    <w:pPr>
      <w:widowControl w:val="0"/>
      <w:suppressLineNumbers/>
      <w:suppressAutoHyphens/>
      <w:spacing w:after="0" w:line="240" w:lineRule="auto"/>
    </w:pPr>
    <w:rPr>
      <w:rFonts w:ascii="Times New Roman" w:eastAsia="Andale Sans UI" w:hAnsi="Times New Roman" w:cs="Times New Roman"/>
      <w:kern w:val="1"/>
      <w:sz w:val="24"/>
      <w:szCs w:val="24"/>
    </w:rPr>
  </w:style>
  <w:style w:type="character" w:customStyle="1" w:styleId="FontStyle70">
    <w:name w:val="Font Style70"/>
    <w:basedOn w:val="a0"/>
    <w:rsid w:val="00D34077"/>
    <w:rPr>
      <w:rFonts w:ascii="Times New Roman" w:hAnsi="Times New Roman" w:cs="Times New Roman"/>
      <w:color w:val="000000"/>
      <w:sz w:val="26"/>
      <w:szCs w:val="26"/>
    </w:rPr>
  </w:style>
  <w:style w:type="paragraph" w:customStyle="1" w:styleId="Style7">
    <w:name w:val="Style7"/>
    <w:basedOn w:val="a"/>
    <w:rsid w:val="00D34077"/>
    <w:pPr>
      <w:widowControl w:val="0"/>
      <w:autoSpaceDE w:val="0"/>
      <w:autoSpaceDN w:val="0"/>
      <w:adjustRightInd w:val="0"/>
      <w:spacing w:after="0" w:line="322" w:lineRule="exact"/>
      <w:ind w:firstLine="907"/>
    </w:pPr>
    <w:rPr>
      <w:rFonts w:ascii="Times New Roman" w:eastAsia="Times New Roman" w:hAnsi="Times New Roman" w:cs="Times New Roman"/>
      <w:sz w:val="24"/>
      <w:szCs w:val="24"/>
    </w:rPr>
  </w:style>
  <w:style w:type="paragraph" w:customStyle="1" w:styleId="Style19">
    <w:name w:val="Style19"/>
    <w:basedOn w:val="a"/>
    <w:rsid w:val="00D34077"/>
    <w:pPr>
      <w:widowControl w:val="0"/>
      <w:autoSpaceDE w:val="0"/>
      <w:autoSpaceDN w:val="0"/>
      <w:adjustRightInd w:val="0"/>
      <w:spacing w:after="0" w:line="324" w:lineRule="exact"/>
      <w:ind w:firstLine="902"/>
      <w:jc w:val="both"/>
    </w:pPr>
    <w:rPr>
      <w:rFonts w:ascii="Times New Roman" w:eastAsia="Times New Roman" w:hAnsi="Times New Roman" w:cs="Times New Roman"/>
      <w:sz w:val="24"/>
      <w:szCs w:val="24"/>
    </w:rPr>
  </w:style>
  <w:style w:type="character" w:customStyle="1" w:styleId="FontStyle68">
    <w:name w:val="Font Style68"/>
    <w:basedOn w:val="a0"/>
    <w:rsid w:val="00D34077"/>
    <w:rPr>
      <w:rFonts w:ascii="Times New Roman" w:hAnsi="Times New Roman" w:cs="Times New Roman"/>
      <w:b/>
      <w:bCs/>
      <w:color w:val="000000"/>
      <w:sz w:val="26"/>
      <w:szCs w:val="26"/>
    </w:rPr>
  </w:style>
  <w:style w:type="paragraph" w:customStyle="1" w:styleId="Style6">
    <w:name w:val="Style6"/>
    <w:basedOn w:val="a"/>
    <w:rsid w:val="00D2637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3">
    <w:name w:val="Style13"/>
    <w:basedOn w:val="a"/>
    <w:rsid w:val="00D26370"/>
    <w:pPr>
      <w:widowControl w:val="0"/>
      <w:autoSpaceDE w:val="0"/>
      <w:autoSpaceDN w:val="0"/>
      <w:adjustRightInd w:val="0"/>
      <w:spacing w:after="0" w:line="283" w:lineRule="exact"/>
      <w:ind w:hanging="984"/>
    </w:pPr>
    <w:rPr>
      <w:rFonts w:ascii="Times New Roman" w:eastAsia="Times New Roman" w:hAnsi="Times New Roman" w:cs="Times New Roman"/>
      <w:sz w:val="24"/>
      <w:szCs w:val="24"/>
    </w:rPr>
  </w:style>
  <w:style w:type="paragraph" w:customStyle="1" w:styleId="Style21">
    <w:name w:val="Style21"/>
    <w:basedOn w:val="a"/>
    <w:rsid w:val="002A60C6"/>
    <w:pPr>
      <w:widowControl w:val="0"/>
      <w:autoSpaceDE w:val="0"/>
      <w:autoSpaceDN w:val="0"/>
      <w:adjustRightInd w:val="0"/>
      <w:spacing w:after="0" w:line="276" w:lineRule="exact"/>
      <w:ind w:firstLine="2011"/>
      <w:jc w:val="both"/>
    </w:pPr>
    <w:rPr>
      <w:rFonts w:ascii="Times New Roman" w:eastAsia="Times New Roman" w:hAnsi="Times New Roman" w:cs="Times New Roman"/>
      <w:sz w:val="24"/>
      <w:szCs w:val="24"/>
    </w:rPr>
  </w:style>
  <w:style w:type="paragraph" w:customStyle="1" w:styleId="Style24">
    <w:name w:val="Style24"/>
    <w:basedOn w:val="a"/>
    <w:rsid w:val="002A60C6"/>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11">
    <w:name w:val="Style11"/>
    <w:basedOn w:val="a"/>
    <w:rsid w:val="001F2D14"/>
    <w:pPr>
      <w:widowControl w:val="0"/>
      <w:autoSpaceDE w:val="0"/>
      <w:autoSpaceDN w:val="0"/>
      <w:adjustRightInd w:val="0"/>
      <w:spacing w:after="0" w:line="275" w:lineRule="exact"/>
      <w:ind w:firstLine="72"/>
    </w:pPr>
    <w:rPr>
      <w:rFonts w:ascii="Times New Roman" w:eastAsia="Times New Roman" w:hAnsi="Times New Roman" w:cs="Times New Roman"/>
      <w:sz w:val="24"/>
      <w:szCs w:val="24"/>
    </w:rPr>
  </w:style>
  <w:style w:type="paragraph" w:customStyle="1" w:styleId="Style23">
    <w:name w:val="Style23"/>
    <w:basedOn w:val="a"/>
    <w:rsid w:val="001F2D14"/>
    <w:pPr>
      <w:widowControl w:val="0"/>
      <w:autoSpaceDE w:val="0"/>
      <w:autoSpaceDN w:val="0"/>
      <w:adjustRightInd w:val="0"/>
      <w:spacing w:after="0" w:line="278" w:lineRule="exact"/>
      <w:ind w:hanging="360"/>
      <w:jc w:val="both"/>
    </w:pPr>
    <w:rPr>
      <w:rFonts w:ascii="Times New Roman" w:eastAsia="Times New Roman" w:hAnsi="Times New Roman" w:cs="Times New Roman"/>
      <w:sz w:val="24"/>
      <w:szCs w:val="24"/>
    </w:rPr>
  </w:style>
  <w:style w:type="character" w:styleId="a4">
    <w:name w:val="Hyperlink"/>
    <w:basedOn w:val="a0"/>
    <w:rsid w:val="00FF740B"/>
    <w:rPr>
      <w:color w:val="000080"/>
      <w:u w:val="single"/>
    </w:rPr>
  </w:style>
  <w:style w:type="paragraph" w:customStyle="1" w:styleId="Style12">
    <w:name w:val="Style12"/>
    <w:basedOn w:val="a"/>
    <w:rsid w:val="00FF740B"/>
    <w:pPr>
      <w:widowControl w:val="0"/>
      <w:autoSpaceDE w:val="0"/>
      <w:autoSpaceDN w:val="0"/>
      <w:adjustRightInd w:val="0"/>
      <w:spacing w:after="0" w:line="283" w:lineRule="exact"/>
      <w:ind w:hanging="341"/>
      <w:jc w:val="both"/>
    </w:pPr>
    <w:rPr>
      <w:rFonts w:ascii="Times New Roman" w:eastAsia="Times New Roman" w:hAnsi="Times New Roman" w:cs="Times New Roman"/>
      <w:sz w:val="24"/>
      <w:szCs w:val="24"/>
    </w:rPr>
  </w:style>
  <w:style w:type="paragraph" w:customStyle="1" w:styleId="Style22">
    <w:name w:val="Style22"/>
    <w:basedOn w:val="a"/>
    <w:rsid w:val="00FF740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8">
    <w:name w:val="Font Style28"/>
    <w:basedOn w:val="a0"/>
    <w:rsid w:val="00FF740B"/>
    <w:rPr>
      <w:rFonts w:ascii="Times New Roman" w:hAnsi="Times New Roman" w:cs="Times New Roman"/>
      <w:color w:val="000000"/>
      <w:sz w:val="22"/>
      <w:szCs w:val="22"/>
    </w:rPr>
  </w:style>
  <w:style w:type="character" w:customStyle="1" w:styleId="FontStyle29">
    <w:name w:val="Font Style29"/>
    <w:basedOn w:val="a0"/>
    <w:rsid w:val="00FF740B"/>
    <w:rPr>
      <w:rFonts w:ascii="Times New Roman" w:hAnsi="Times New Roman" w:cs="Times New Roman"/>
      <w:color w:val="000000"/>
      <w:sz w:val="16"/>
      <w:szCs w:val="16"/>
    </w:rPr>
  </w:style>
  <w:style w:type="character" w:customStyle="1" w:styleId="FontStyle30">
    <w:name w:val="Font Style30"/>
    <w:basedOn w:val="a0"/>
    <w:rsid w:val="0062695C"/>
    <w:rPr>
      <w:rFonts w:ascii="Times New Roman" w:hAnsi="Times New Roman" w:cs="Times New Roman"/>
      <w:color w:val="000000"/>
      <w:sz w:val="22"/>
      <w:szCs w:val="22"/>
    </w:rPr>
  </w:style>
  <w:style w:type="table" w:styleId="a5">
    <w:name w:val="Table Grid"/>
    <w:basedOn w:val="a1"/>
    <w:uiPriority w:val="59"/>
    <w:rsid w:val="005337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31">
    <w:name w:val="Font Style31"/>
    <w:basedOn w:val="a0"/>
    <w:rsid w:val="005337BA"/>
    <w:rPr>
      <w:rFonts w:ascii="Times New Roman" w:hAnsi="Times New Roman" w:cs="Times New Roman"/>
      <w:color w:val="000000"/>
      <w:sz w:val="20"/>
      <w:szCs w:val="20"/>
    </w:rPr>
  </w:style>
  <w:style w:type="paragraph" w:customStyle="1" w:styleId="Style17">
    <w:name w:val="Style17"/>
    <w:basedOn w:val="a"/>
    <w:rsid w:val="00B564B8"/>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a"/>
    <w:rsid w:val="00B564B8"/>
    <w:pPr>
      <w:widowControl w:val="0"/>
      <w:autoSpaceDE w:val="0"/>
      <w:autoSpaceDN w:val="0"/>
      <w:adjustRightInd w:val="0"/>
      <w:spacing w:after="0" w:line="274" w:lineRule="exact"/>
      <w:ind w:firstLine="2006"/>
    </w:pPr>
    <w:rPr>
      <w:rFonts w:ascii="Times New Roman" w:eastAsia="Times New Roman" w:hAnsi="Times New Roman" w:cs="Times New Roman"/>
      <w:sz w:val="24"/>
      <w:szCs w:val="24"/>
    </w:rPr>
  </w:style>
  <w:style w:type="character" w:customStyle="1" w:styleId="FontStyle12">
    <w:name w:val="Font Style12"/>
    <w:basedOn w:val="a0"/>
    <w:uiPriority w:val="99"/>
    <w:rsid w:val="00E1423C"/>
    <w:rPr>
      <w:rFonts w:ascii="Times New Roman" w:hAnsi="Times New Roman" w:cs="Times New Roman"/>
      <w:b/>
      <w:bCs/>
      <w:i/>
      <w:iCs/>
      <w:sz w:val="20"/>
      <w:szCs w:val="20"/>
    </w:rPr>
  </w:style>
  <w:style w:type="character" w:customStyle="1" w:styleId="FontStyle13">
    <w:name w:val="Font Style13"/>
    <w:basedOn w:val="a0"/>
    <w:uiPriority w:val="99"/>
    <w:rsid w:val="00E1423C"/>
    <w:rPr>
      <w:rFonts w:ascii="Times New Roman" w:hAnsi="Times New Roman" w:cs="Times New Roman"/>
      <w:sz w:val="20"/>
      <w:szCs w:val="20"/>
    </w:rPr>
  </w:style>
  <w:style w:type="character" w:customStyle="1" w:styleId="FontStyle14">
    <w:name w:val="Font Style14"/>
    <w:basedOn w:val="a0"/>
    <w:uiPriority w:val="99"/>
    <w:rsid w:val="00E1423C"/>
    <w:rPr>
      <w:rFonts w:ascii="Times New Roman" w:hAnsi="Times New Roman" w:cs="Times New Roman"/>
      <w:sz w:val="20"/>
      <w:szCs w:val="20"/>
    </w:rPr>
  </w:style>
  <w:style w:type="character" w:customStyle="1" w:styleId="FontStyle16">
    <w:name w:val="Font Style16"/>
    <w:basedOn w:val="a0"/>
    <w:uiPriority w:val="99"/>
    <w:rsid w:val="00E1423C"/>
    <w:rPr>
      <w:rFonts w:ascii="Times New Roman" w:hAnsi="Times New Roman" w:cs="Times New Roman"/>
      <w:i/>
      <w:iCs/>
      <w:sz w:val="20"/>
      <w:szCs w:val="20"/>
    </w:rPr>
  </w:style>
  <w:style w:type="paragraph" w:styleId="a6">
    <w:name w:val="List Paragraph"/>
    <w:basedOn w:val="a"/>
    <w:uiPriority w:val="34"/>
    <w:qFormat/>
    <w:rsid w:val="0090647A"/>
    <w:pPr>
      <w:ind w:left="720"/>
      <w:contextualSpacing/>
    </w:pPr>
  </w:style>
  <w:style w:type="paragraph" w:customStyle="1" w:styleId="Style5">
    <w:name w:val="Style5"/>
    <w:basedOn w:val="a"/>
    <w:uiPriority w:val="99"/>
    <w:rsid w:val="006B205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5">
    <w:name w:val="Style25"/>
    <w:basedOn w:val="a"/>
    <w:rsid w:val="006B205D"/>
    <w:pPr>
      <w:widowControl w:val="0"/>
      <w:autoSpaceDE w:val="0"/>
      <w:autoSpaceDN w:val="0"/>
      <w:adjustRightInd w:val="0"/>
      <w:spacing w:after="0" w:line="277" w:lineRule="exact"/>
      <w:ind w:hanging="178"/>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822123">
      <w:bodyDiv w:val="1"/>
      <w:marLeft w:val="0"/>
      <w:marRight w:val="0"/>
      <w:marTop w:val="0"/>
      <w:marBottom w:val="0"/>
      <w:divBdr>
        <w:top w:val="none" w:sz="0" w:space="0" w:color="auto"/>
        <w:left w:val="none" w:sz="0" w:space="0" w:color="auto"/>
        <w:bottom w:val="none" w:sz="0" w:space="0" w:color="auto"/>
        <w:right w:val="none" w:sz="0" w:space="0" w:color="auto"/>
      </w:divBdr>
    </w:div>
    <w:div w:id="1007827890">
      <w:bodyDiv w:val="1"/>
      <w:marLeft w:val="0"/>
      <w:marRight w:val="0"/>
      <w:marTop w:val="0"/>
      <w:marBottom w:val="0"/>
      <w:divBdr>
        <w:top w:val="none" w:sz="0" w:space="0" w:color="auto"/>
        <w:left w:val="none" w:sz="0" w:space="0" w:color="auto"/>
        <w:bottom w:val="none" w:sz="0" w:space="0" w:color="auto"/>
        <w:right w:val="none" w:sz="0" w:space="0" w:color="auto"/>
      </w:divBdr>
    </w:div>
    <w:div w:id="207273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D4BA7-5FEE-4979-8095-488D9644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10</Pages>
  <Words>2321</Words>
  <Characters>13230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name</cp:lastModifiedBy>
  <cp:revision>63</cp:revision>
  <cp:lastPrinted>2016-11-09T06:55:00Z</cp:lastPrinted>
  <dcterms:created xsi:type="dcterms:W3CDTF">2015-10-16T11:25:00Z</dcterms:created>
  <dcterms:modified xsi:type="dcterms:W3CDTF">2020-11-27T08:03:00Z</dcterms:modified>
</cp:coreProperties>
</file>